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7A1" w:rsidRDefault="005B2402">
      <w:pPr>
        <w:pStyle w:val="normal"/>
        <w:jc w:val="center"/>
        <w:rPr>
          <w:b/>
          <w:sz w:val="56"/>
          <w:szCs w:val="56"/>
          <w:u w:val="single"/>
        </w:rPr>
      </w:pPr>
      <w:r>
        <w:rPr>
          <w:b/>
          <w:sz w:val="56"/>
          <w:szCs w:val="56"/>
          <w:u w:val="single"/>
        </w:rPr>
        <w:t>"Moja ulubiona dyscyplina sportu i wybrany idol sportowy"</w:t>
      </w:r>
    </w:p>
    <w:p w:rsidR="00DF47A1" w:rsidRDefault="00DF47A1">
      <w:pPr>
        <w:pStyle w:val="normal"/>
        <w:spacing w:line="240" w:lineRule="auto"/>
        <w:rPr>
          <w:sz w:val="96"/>
          <w:szCs w:val="96"/>
        </w:rPr>
      </w:pPr>
    </w:p>
    <w:p w:rsidR="00DF47A1" w:rsidRDefault="005B2402">
      <w:pPr>
        <w:pStyle w:val="normal"/>
        <w:spacing w:line="240" w:lineRule="auto"/>
        <w:jc w:val="center"/>
        <w:rPr>
          <w:sz w:val="96"/>
          <w:szCs w:val="96"/>
        </w:rPr>
      </w:pPr>
      <w:r>
        <w:rPr>
          <w:noProof/>
        </w:rPr>
        <w:drawing>
          <wp:inline distT="0" distB="0" distL="0" distR="0">
            <wp:extent cx="4419600" cy="2847975"/>
            <wp:effectExtent l="0" t="0" r="0" b="0"/>
            <wp:docPr id="31" name="image5.jpg" descr="Rowerem po górach |"/>
            <wp:cNvGraphicFramePr/>
            <a:graphic xmlns:a="http://schemas.openxmlformats.org/drawingml/2006/main">
              <a:graphicData uri="http://schemas.openxmlformats.org/drawingml/2006/picture">
                <pic:pic xmlns:pic="http://schemas.openxmlformats.org/drawingml/2006/picture">
                  <pic:nvPicPr>
                    <pic:cNvPr id="0" name="image5.jpg" descr="Rowerem po górach |"/>
                    <pic:cNvPicPr preferRelativeResize="0"/>
                  </pic:nvPicPr>
                  <pic:blipFill>
                    <a:blip r:embed="rId7" cstate="print"/>
                    <a:srcRect/>
                    <a:stretch>
                      <a:fillRect/>
                    </a:stretch>
                  </pic:blipFill>
                  <pic:spPr>
                    <a:xfrm>
                      <a:off x="0" y="0"/>
                      <a:ext cx="4419600" cy="2847975"/>
                    </a:xfrm>
                    <a:prstGeom prst="rect">
                      <a:avLst/>
                    </a:prstGeom>
                    <a:ln/>
                  </pic:spPr>
                </pic:pic>
              </a:graphicData>
            </a:graphic>
          </wp:inline>
        </w:drawing>
      </w:r>
    </w:p>
    <w:p w:rsidR="00DF47A1" w:rsidRDefault="00DF47A1">
      <w:pPr>
        <w:pStyle w:val="normal"/>
        <w:spacing w:line="240" w:lineRule="auto"/>
        <w:rPr>
          <w:sz w:val="48"/>
          <w:szCs w:val="48"/>
        </w:rPr>
      </w:pPr>
    </w:p>
    <w:p w:rsidR="00DF47A1" w:rsidRDefault="00DF47A1">
      <w:pPr>
        <w:pStyle w:val="normal"/>
        <w:spacing w:line="240" w:lineRule="auto"/>
        <w:rPr>
          <w:b/>
          <w:sz w:val="32"/>
          <w:szCs w:val="32"/>
        </w:rPr>
      </w:pPr>
    </w:p>
    <w:p w:rsidR="00DF47A1" w:rsidRDefault="00DF47A1">
      <w:pPr>
        <w:pStyle w:val="normal"/>
        <w:spacing w:line="240" w:lineRule="auto"/>
        <w:rPr>
          <w:b/>
          <w:sz w:val="32"/>
          <w:szCs w:val="32"/>
        </w:rPr>
      </w:pPr>
    </w:p>
    <w:p w:rsidR="00DF47A1" w:rsidRDefault="005B2402">
      <w:pPr>
        <w:pStyle w:val="normal"/>
        <w:spacing w:line="240" w:lineRule="auto"/>
        <w:rPr>
          <w:b/>
          <w:sz w:val="40"/>
          <w:szCs w:val="40"/>
        </w:rPr>
      </w:pPr>
      <w:r>
        <w:rPr>
          <w:b/>
          <w:sz w:val="32"/>
          <w:szCs w:val="32"/>
        </w:rPr>
        <w:t>Autor:</w:t>
      </w:r>
      <w:r>
        <w:rPr>
          <w:b/>
          <w:sz w:val="40"/>
          <w:szCs w:val="40"/>
        </w:rPr>
        <w:t xml:space="preserve">                           Livia Walczak</w:t>
      </w:r>
    </w:p>
    <w:p w:rsidR="00DF47A1" w:rsidRDefault="00DF47A1">
      <w:pPr>
        <w:pStyle w:val="normal"/>
        <w:spacing w:line="240" w:lineRule="auto"/>
        <w:rPr>
          <w:sz w:val="32"/>
          <w:szCs w:val="32"/>
        </w:rPr>
      </w:pPr>
    </w:p>
    <w:p w:rsidR="00DF47A1" w:rsidRDefault="005B2402">
      <w:pPr>
        <w:pStyle w:val="normal"/>
        <w:spacing w:line="240" w:lineRule="auto"/>
        <w:rPr>
          <w:sz w:val="32"/>
          <w:szCs w:val="32"/>
        </w:rPr>
      </w:pPr>
      <w:r>
        <w:rPr>
          <w:b/>
          <w:sz w:val="32"/>
          <w:szCs w:val="32"/>
        </w:rPr>
        <w:t>Nazwa i adres Szkoły:</w:t>
      </w:r>
      <w:r>
        <w:rPr>
          <w:sz w:val="32"/>
          <w:szCs w:val="32"/>
        </w:rPr>
        <w:t xml:space="preserve">      Szkoła Podstawowa w Silnie</w:t>
      </w:r>
    </w:p>
    <w:p w:rsidR="00DF47A1" w:rsidRDefault="005B2402">
      <w:pPr>
        <w:pStyle w:val="normal"/>
        <w:spacing w:line="240" w:lineRule="auto"/>
        <w:rPr>
          <w:sz w:val="32"/>
          <w:szCs w:val="32"/>
        </w:rPr>
      </w:pPr>
      <w:r>
        <w:rPr>
          <w:sz w:val="32"/>
          <w:szCs w:val="32"/>
        </w:rPr>
        <w:t xml:space="preserve">                                             ul.Główna 39, 89-620 Chojnice</w:t>
      </w:r>
    </w:p>
    <w:p w:rsidR="00DF47A1" w:rsidRDefault="005B2402">
      <w:pPr>
        <w:pStyle w:val="normal"/>
        <w:jc w:val="both"/>
        <w:rPr>
          <w:sz w:val="24"/>
          <w:szCs w:val="24"/>
        </w:rPr>
      </w:pPr>
      <w:r>
        <w:rPr>
          <w:sz w:val="24"/>
          <w:szCs w:val="24"/>
        </w:rPr>
        <w:lastRenderedPageBreak/>
        <w:t xml:space="preserve">                   Zacznę od tego, że moją ulubioną dyscypliną sportową jest kolarstwo. Już jako małe dziecko przemierzałam kraj wzdłuż                                 i wszerz jako pasażer przyczepki rowerowej.  Oczywiście początki na rowerze, jak wszystko co nowe i nieznane, były dla mnie trudne. </w:t>
      </w:r>
      <w:r w:rsidR="00067F4E">
        <w:rPr>
          <w:sz w:val="24"/>
          <w:szCs w:val="24"/>
        </w:rPr>
        <w:t xml:space="preserve">           </w:t>
      </w:r>
      <w:r>
        <w:rPr>
          <w:sz w:val="24"/>
          <w:szCs w:val="24"/>
        </w:rPr>
        <w:t xml:space="preserve">Kolarską przygodę rozpoczęłam tak naprawdę w chwili, gdy mama kupiła mi pierwszy rower. Wtedy to się zaczęło. </w:t>
      </w:r>
      <w:r>
        <w:rPr>
          <w:sz w:val="24"/>
          <w:szCs w:val="24"/>
        </w:rPr>
        <w:br/>
        <w:t xml:space="preserve">Obecnie, gdy tylko czas mi na to pozwala, jeżdżę turystycznie i kondycyjnie. Zazwyczaj  są to przejażdżki rekreacyjne, terenowe </w:t>
      </w:r>
      <w:r w:rsidR="00067F4E">
        <w:rPr>
          <w:sz w:val="24"/>
          <w:szCs w:val="24"/>
        </w:rPr>
        <w:t xml:space="preserve">                        </w:t>
      </w:r>
      <w:r>
        <w:rPr>
          <w:sz w:val="24"/>
          <w:szCs w:val="24"/>
        </w:rPr>
        <w:t xml:space="preserve">oraz w obecnym czasie trwającej pandemii stacjonarne. Moim zdaniem, kolarstwo w pełni tego  słowa  znaczeniu, nie jest  dyscypliną  towarzyską, mam </w:t>
      </w:r>
      <w:r w:rsidR="00067F4E">
        <w:rPr>
          <w:sz w:val="24"/>
          <w:szCs w:val="24"/>
        </w:rPr>
        <w:t xml:space="preserve"> </w:t>
      </w:r>
      <w:r>
        <w:rPr>
          <w:sz w:val="24"/>
          <w:szCs w:val="24"/>
        </w:rPr>
        <w:t>na</w:t>
      </w:r>
      <w:r w:rsidR="00067F4E">
        <w:rPr>
          <w:sz w:val="24"/>
          <w:szCs w:val="24"/>
        </w:rPr>
        <w:t xml:space="preserve"> </w:t>
      </w:r>
      <w:r>
        <w:rPr>
          <w:sz w:val="24"/>
          <w:szCs w:val="24"/>
        </w:rPr>
        <w:t xml:space="preserve"> myśli  spotkania </w:t>
      </w:r>
      <w:r w:rsidR="00067F4E">
        <w:rPr>
          <w:sz w:val="24"/>
          <w:szCs w:val="24"/>
        </w:rPr>
        <w:t xml:space="preserve"> </w:t>
      </w:r>
      <w:r>
        <w:rPr>
          <w:sz w:val="24"/>
          <w:szCs w:val="24"/>
        </w:rPr>
        <w:t xml:space="preserve">z  koleżankami </w:t>
      </w:r>
      <w:r w:rsidR="00067F4E">
        <w:rPr>
          <w:sz w:val="24"/>
          <w:szCs w:val="24"/>
        </w:rPr>
        <w:t xml:space="preserve"> </w:t>
      </w:r>
      <w:r>
        <w:rPr>
          <w:sz w:val="24"/>
          <w:szCs w:val="24"/>
        </w:rPr>
        <w:t xml:space="preserve">czy kolegami,  by </w:t>
      </w:r>
      <w:r w:rsidR="00067F4E">
        <w:rPr>
          <w:sz w:val="24"/>
          <w:szCs w:val="24"/>
        </w:rPr>
        <w:t xml:space="preserve"> </w:t>
      </w:r>
      <w:r>
        <w:rPr>
          <w:sz w:val="24"/>
          <w:szCs w:val="24"/>
        </w:rPr>
        <w:t>wspólnie</w:t>
      </w:r>
      <w:r w:rsidR="00067F4E">
        <w:rPr>
          <w:sz w:val="24"/>
          <w:szCs w:val="24"/>
        </w:rPr>
        <w:t xml:space="preserve"> </w:t>
      </w:r>
      <w:r>
        <w:rPr>
          <w:sz w:val="24"/>
          <w:szCs w:val="24"/>
        </w:rPr>
        <w:t xml:space="preserve"> pojeździć.                                   </w:t>
      </w:r>
    </w:p>
    <w:p w:rsidR="00DF47A1" w:rsidRDefault="00DF47A1">
      <w:pPr>
        <w:pStyle w:val="normal"/>
        <w:jc w:val="both"/>
      </w:pPr>
    </w:p>
    <w:p w:rsidR="00DF47A1" w:rsidRDefault="005B2402">
      <w:pPr>
        <w:pStyle w:val="normal"/>
        <w:jc w:val="both"/>
        <w:rPr>
          <w:sz w:val="26"/>
          <w:szCs w:val="26"/>
        </w:rPr>
      </w:pPr>
      <w:r>
        <w:rPr>
          <w:noProof/>
        </w:rPr>
        <w:drawing>
          <wp:inline distT="0" distB="0" distL="0" distR="0">
            <wp:extent cx="3190875" cy="1619250"/>
            <wp:effectExtent l="0" t="0" r="0" b="0"/>
            <wp:docPr id="33" name="image16.jpg" descr="W drodze na wydmy w Słowińskim Parku Narodowym"/>
            <wp:cNvGraphicFramePr/>
            <a:graphic xmlns:a="http://schemas.openxmlformats.org/drawingml/2006/main">
              <a:graphicData uri="http://schemas.openxmlformats.org/drawingml/2006/picture">
                <pic:pic xmlns:pic="http://schemas.openxmlformats.org/drawingml/2006/picture">
                  <pic:nvPicPr>
                    <pic:cNvPr id="0" name="image16.jpg" descr="W drodze na wydmy w Słowińskim Parku Narodowym"/>
                    <pic:cNvPicPr preferRelativeResize="0"/>
                  </pic:nvPicPr>
                  <pic:blipFill>
                    <a:blip r:embed="rId8" cstate="print"/>
                    <a:srcRect/>
                    <a:stretch>
                      <a:fillRect/>
                    </a:stretch>
                  </pic:blipFill>
                  <pic:spPr>
                    <a:xfrm>
                      <a:off x="0" y="0"/>
                      <a:ext cx="3190875" cy="1619250"/>
                    </a:xfrm>
                    <a:prstGeom prst="rect">
                      <a:avLst/>
                    </a:prstGeom>
                    <a:ln/>
                  </pic:spPr>
                </pic:pic>
              </a:graphicData>
            </a:graphic>
          </wp:inline>
        </w:drawing>
      </w:r>
      <w:r>
        <w:rPr>
          <w:noProof/>
        </w:rPr>
        <w:drawing>
          <wp:inline distT="0" distB="0" distL="0" distR="0">
            <wp:extent cx="2505075" cy="1619250"/>
            <wp:effectExtent l="0" t="0" r="0" b="0"/>
            <wp:docPr id="32" name="image10.jpg" descr="Jak wybrać przyczepkę rowerową dla dziecka? Przyczepki rowerowe ..."/>
            <wp:cNvGraphicFramePr/>
            <a:graphic xmlns:a="http://schemas.openxmlformats.org/drawingml/2006/main">
              <a:graphicData uri="http://schemas.openxmlformats.org/drawingml/2006/picture">
                <pic:pic xmlns:pic="http://schemas.openxmlformats.org/drawingml/2006/picture">
                  <pic:nvPicPr>
                    <pic:cNvPr id="0" name="image10.jpg" descr="Jak wybrać przyczepkę rowerową dla dziecka? Przyczepki rowerowe ..."/>
                    <pic:cNvPicPr preferRelativeResize="0"/>
                  </pic:nvPicPr>
                  <pic:blipFill>
                    <a:blip r:embed="rId9" cstate="print"/>
                    <a:srcRect/>
                    <a:stretch>
                      <a:fillRect/>
                    </a:stretch>
                  </pic:blipFill>
                  <pic:spPr>
                    <a:xfrm>
                      <a:off x="0" y="0"/>
                      <a:ext cx="2505075" cy="1619250"/>
                    </a:xfrm>
                    <a:prstGeom prst="rect">
                      <a:avLst/>
                    </a:prstGeom>
                    <a:ln/>
                  </pic:spPr>
                </pic:pic>
              </a:graphicData>
            </a:graphic>
          </wp:inline>
        </w:drawing>
      </w:r>
      <w:r>
        <w:t xml:space="preserve">         </w:t>
      </w:r>
      <w:r>
        <w:rPr>
          <w:noProof/>
        </w:rPr>
        <w:drawing>
          <wp:inline distT="0" distB="0" distL="0" distR="0">
            <wp:extent cx="2505842" cy="1619746"/>
            <wp:effectExtent l="0" t="0" r="0" b="0"/>
            <wp:docPr id="35" name="image9.jpg" descr="C:\Users\HP-PC\Desktop\ZDJĘCIA\allegro 005.JPG"/>
            <wp:cNvGraphicFramePr/>
            <a:graphic xmlns:a="http://schemas.openxmlformats.org/drawingml/2006/main">
              <a:graphicData uri="http://schemas.openxmlformats.org/drawingml/2006/picture">
                <pic:pic xmlns:pic="http://schemas.openxmlformats.org/drawingml/2006/picture">
                  <pic:nvPicPr>
                    <pic:cNvPr id="0" name="image9.jpg" descr="C:\Users\HP-PC\Desktop\ZDJĘCIA\allegro 005.JPG"/>
                    <pic:cNvPicPr preferRelativeResize="0"/>
                  </pic:nvPicPr>
                  <pic:blipFill>
                    <a:blip r:embed="rId10" cstate="print"/>
                    <a:srcRect/>
                    <a:stretch>
                      <a:fillRect/>
                    </a:stretch>
                  </pic:blipFill>
                  <pic:spPr>
                    <a:xfrm>
                      <a:off x="0" y="0"/>
                      <a:ext cx="2505842" cy="1619746"/>
                    </a:xfrm>
                    <a:prstGeom prst="rect">
                      <a:avLst/>
                    </a:prstGeom>
                    <a:ln/>
                  </pic:spPr>
                </pic:pic>
              </a:graphicData>
            </a:graphic>
          </wp:inline>
        </w:drawing>
      </w:r>
    </w:p>
    <w:p w:rsidR="00DF47A1" w:rsidRDefault="00DF47A1">
      <w:pPr>
        <w:pStyle w:val="normal"/>
        <w:jc w:val="both"/>
        <w:rPr>
          <w:sz w:val="26"/>
          <w:szCs w:val="26"/>
        </w:rPr>
      </w:pPr>
    </w:p>
    <w:p w:rsidR="00067F4E" w:rsidRDefault="005B2402">
      <w:pPr>
        <w:pStyle w:val="normal"/>
        <w:jc w:val="both"/>
        <w:rPr>
          <w:sz w:val="24"/>
          <w:szCs w:val="24"/>
        </w:rPr>
      </w:pPr>
      <w:r>
        <w:rPr>
          <w:sz w:val="24"/>
          <w:szCs w:val="24"/>
        </w:rPr>
        <w:t xml:space="preserve">W dzisiejszych czasach niewielu z moich rówieśników mieszkających w mieście, myśli o wysiłku fizycznym a już na pewno nie                                    o dobrowolnym poceniu się. Mimo, iż kolarstwo jest ciekawą i cały czas rozwijającą się dyscypliną, to przynosi satysfakcję                                       raczej singlom.  Ktoś zadał mi jakiś czas temu pytanie, dlaczego jeżdżę na rowerze? Po krótkim namyśle odpowiedziałam,                                               że rower jest sposobem  na rozładowanie  napięcia  oraz  stresów </w:t>
      </w:r>
      <w:r w:rsidR="00067F4E">
        <w:rPr>
          <w:sz w:val="24"/>
          <w:szCs w:val="24"/>
        </w:rPr>
        <w:t xml:space="preserve"> związanych z  codziennością.  </w:t>
      </w:r>
    </w:p>
    <w:p w:rsidR="00067F4E" w:rsidRDefault="00067F4E">
      <w:pPr>
        <w:pStyle w:val="normal"/>
        <w:jc w:val="both"/>
        <w:rPr>
          <w:sz w:val="24"/>
          <w:szCs w:val="24"/>
        </w:rPr>
      </w:pPr>
    </w:p>
    <w:p w:rsidR="00DF47A1" w:rsidRDefault="005B2402">
      <w:pPr>
        <w:pStyle w:val="normal"/>
        <w:jc w:val="both"/>
        <w:rPr>
          <w:color w:val="000000"/>
          <w:sz w:val="24"/>
          <w:szCs w:val="24"/>
        </w:rPr>
      </w:pPr>
      <w:r>
        <w:rPr>
          <w:sz w:val="24"/>
          <w:szCs w:val="24"/>
        </w:rPr>
        <w:t xml:space="preserve">Dwa lata temu, pod wpływem bodźców zewnętrznych, wywołanych niebezpieczną sytuacją na ścieżce rowerowej, gdzie nietrzeźwy kierowca wyjechał  gwałtownie wprost na mnie, zaczęłam mieć  duże wątpliwości, po co uprawiam ten sport, pocę się, bywam zmęczona…  </w:t>
      </w:r>
      <w:r w:rsidR="00067F4E">
        <w:rPr>
          <w:sz w:val="24"/>
          <w:szCs w:val="24"/>
        </w:rPr>
        <w:t xml:space="preserve">                               </w:t>
      </w:r>
      <w:r>
        <w:rPr>
          <w:sz w:val="24"/>
          <w:szCs w:val="24"/>
        </w:rPr>
        <w:t>i przypomniałam sobie cytat</w:t>
      </w:r>
      <w:r>
        <w:rPr>
          <w:color w:val="000000"/>
          <w:sz w:val="24"/>
          <w:szCs w:val="24"/>
        </w:rPr>
        <w:t xml:space="preserve"> Pierra de Coubertina „sport poszukuje strachu, by móc go opanować, zmęczenia, by je przezwyciężyć, trudności, </w:t>
      </w:r>
      <w:r w:rsidR="00067F4E">
        <w:rPr>
          <w:color w:val="000000"/>
          <w:sz w:val="24"/>
          <w:szCs w:val="24"/>
        </w:rPr>
        <w:t xml:space="preserve"> </w:t>
      </w:r>
      <w:r>
        <w:rPr>
          <w:color w:val="000000"/>
          <w:sz w:val="24"/>
          <w:szCs w:val="24"/>
        </w:rPr>
        <w:lastRenderedPageBreak/>
        <w:t>by je pokonać”. Zgadzam się w pełni z tym   cytatem, bo sport to przecież aktywność fizyczna uregulowana zasadami, uprawiana  indywidualnie   lub  zespołowo,  ale  zawsze  z  silną  motywacją  do działania, a ja taką mam.</w:t>
      </w:r>
    </w:p>
    <w:p w:rsidR="00DF47A1" w:rsidRDefault="005B2402">
      <w:pPr>
        <w:pStyle w:val="normal"/>
        <w:jc w:val="both"/>
      </w:pPr>
      <w:r>
        <w:t xml:space="preserve">    </w:t>
      </w:r>
      <w:r>
        <w:rPr>
          <w:rFonts w:ascii="Times New Roman" w:eastAsia="Times New Roman" w:hAnsi="Times New Roman" w:cs="Times New Roman"/>
          <w:color w:val="000000"/>
          <w:sz w:val="2"/>
          <w:szCs w:val="2"/>
          <w:highlight w:val="black"/>
        </w:rPr>
        <w:t xml:space="preserve"> </w:t>
      </w:r>
      <w:r>
        <w:t xml:space="preserve">            </w:t>
      </w:r>
    </w:p>
    <w:p w:rsidR="00DF47A1" w:rsidRDefault="005B2402">
      <w:pPr>
        <w:pStyle w:val="normal"/>
        <w:jc w:val="center"/>
      </w:pPr>
      <w:r>
        <w:rPr>
          <w:noProof/>
        </w:rPr>
        <w:drawing>
          <wp:inline distT="0" distB="0" distL="0" distR="0">
            <wp:extent cx="2790825" cy="1435972"/>
            <wp:effectExtent l="19050" t="0" r="9525" b="0"/>
            <wp:docPr id="34" name="image6.jpg" descr="C:\Users\HP-PC\Desktop\ZDJĘCIA\dynia 008.JPG"/>
            <wp:cNvGraphicFramePr/>
            <a:graphic xmlns:a="http://schemas.openxmlformats.org/drawingml/2006/main">
              <a:graphicData uri="http://schemas.openxmlformats.org/drawingml/2006/picture">
                <pic:pic xmlns:pic="http://schemas.openxmlformats.org/drawingml/2006/picture">
                  <pic:nvPicPr>
                    <pic:cNvPr id="0" name="image6.jpg" descr="C:\Users\HP-PC\Desktop\ZDJĘCIA\dynia 008.JPG"/>
                    <pic:cNvPicPr preferRelativeResize="0"/>
                  </pic:nvPicPr>
                  <pic:blipFill>
                    <a:blip r:embed="rId11" cstate="print"/>
                    <a:srcRect/>
                    <a:stretch>
                      <a:fillRect/>
                    </a:stretch>
                  </pic:blipFill>
                  <pic:spPr>
                    <a:xfrm>
                      <a:off x="0" y="0"/>
                      <a:ext cx="2787945" cy="1434490"/>
                    </a:xfrm>
                    <a:prstGeom prst="rect">
                      <a:avLst/>
                    </a:prstGeom>
                    <a:ln/>
                  </pic:spPr>
                </pic:pic>
              </a:graphicData>
            </a:graphic>
          </wp:inline>
        </w:drawing>
      </w:r>
      <w:r>
        <w:rPr>
          <w:noProof/>
        </w:rPr>
        <w:drawing>
          <wp:inline distT="0" distB="0" distL="0" distR="0">
            <wp:extent cx="2609850" cy="1435631"/>
            <wp:effectExtent l="19050" t="0" r="0" b="0"/>
            <wp:docPr id="38" name="image7.jpg" descr="3 powody dla których powinieneś wyruszyć rowerem w góry ..."/>
            <wp:cNvGraphicFramePr/>
            <a:graphic xmlns:a="http://schemas.openxmlformats.org/drawingml/2006/main">
              <a:graphicData uri="http://schemas.openxmlformats.org/drawingml/2006/picture">
                <pic:pic xmlns:pic="http://schemas.openxmlformats.org/drawingml/2006/picture">
                  <pic:nvPicPr>
                    <pic:cNvPr id="0" name="image7.jpg" descr="3 powody dla których powinieneś wyruszyć rowerem w góry ..."/>
                    <pic:cNvPicPr preferRelativeResize="0"/>
                  </pic:nvPicPr>
                  <pic:blipFill>
                    <a:blip r:embed="rId12" cstate="print"/>
                    <a:srcRect/>
                    <a:stretch>
                      <a:fillRect/>
                    </a:stretch>
                  </pic:blipFill>
                  <pic:spPr>
                    <a:xfrm>
                      <a:off x="0" y="0"/>
                      <a:ext cx="2612675" cy="1437185"/>
                    </a:xfrm>
                    <a:prstGeom prst="rect">
                      <a:avLst/>
                    </a:prstGeom>
                    <a:ln/>
                  </pic:spPr>
                </pic:pic>
              </a:graphicData>
            </a:graphic>
          </wp:inline>
        </w:drawing>
      </w:r>
      <w:r>
        <w:rPr>
          <w:noProof/>
        </w:rPr>
        <w:drawing>
          <wp:inline distT="0" distB="0" distL="0" distR="0">
            <wp:extent cx="2495550" cy="1436593"/>
            <wp:effectExtent l="19050" t="0" r="0" b="0"/>
            <wp:docPr id="37" name="image23.jpg" descr="Jura Krakowsko Częstochowska rowerem trasy z dzieckiem GPS opinie"/>
            <wp:cNvGraphicFramePr/>
            <a:graphic xmlns:a="http://schemas.openxmlformats.org/drawingml/2006/main">
              <a:graphicData uri="http://schemas.openxmlformats.org/drawingml/2006/picture">
                <pic:pic xmlns:pic="http://schemas.openxmlformats.org/drawingml/2006/picture">
                  <pic:nvPicPr>
                    <pic:cNvPr id="0" name="image23.jpg" descr="Jura Krakowsko Częstochowska rowerem trasy z dzieckiem GPS opinie"/>
                    <pic:cNvPicPr preferRelativeResize="0"/>
                  </pic:nvPicPr>
                  <pic:blipFill>
                    <a:blip r:embed="rId13" cstate="print"/>
                    <a:srcRect/>
                    <a:stretch>
                      <a:fillRect/>
                    </a:stretch>
                  </pic:blipFill>
                  <pic:spPr>
                    <a:xfrm>
                      <a:off x="0" y="0"/>
                      <a:ext cx="2492496" cy="1434835"/>
                    </a:xfrm>
                    <a:prstGeom prst="rect">
                      <a:avLst/>
                    </a:prstGeom>
                    <a:ln/>
                  </pic:spPr>
                </pic:pic>
              </a:graphicData>
            </a:graphic>
          </wp:inline>
        </w:drawing>
      </w:r>
    </w:p>
    <w:p w:rsidR="00DF47A1" w:rsidRDefault="00DF47A1">
      <w:pPr>
        <w:pStyle w:val="normal"/>
        <w:jc w:val="both"/>
      </w:pPr>
    </w:p>
    <w:p w:rsidR="00DF47A1" w:rsidRDefault="005B2402">
      <w:pPr>
        <w:pStyle w:val="normal"/>
        <w:jc w:val="both"/>
        <w:rPr>
          <w:sz w:val="24"/>
          <w:szCs w:val="24"/>
        </w:rPr>
      </w:pPr>
      <w:r>
        <w:rPr>
          <w:sz w:val="24"/>
          <w:szCs w:val="24"/>
        </w:rPr>
        <w:t>I tam moją aktywność fizyczną reguluję w różnej formie. Oprócz bezpośredniego jeżdżenia, jak tylko mam trochę czasu, oglądam  wyścigi  kolarskie  w  telewizji  lub  jadę  w  Polskę,  by  obejrzeć  je  na  żywo. Cieszę się, że w dzisiejszych czasach prowadzi się działania dotyczące rozbudowy sieci infrastruktury,</w:t>
      </w:r>
      <w:r w:rsidR="0036652D">
        <w:rPr>
          <w:sz w:val="24"/>
          <w:szCs w:val="24"/>
        </w:rPr>
        <w:t xml:space="preserve"> </w:t>
      </w:r>
      <w:r>
        <w:rPr>
          <w:sz w:val="24"/>
          <w:szCs w:val="24"/>
        </w:rPr>
        <w:t xml:space="preserve">takie jak: jak budowę ścieżek rowerowych wzdłuż głównych ulic, rozbudowę chodnika bądź jezdni, poprzez umożliwienie swobodnego ruchu rowerów na drogach jednokierunkowych i utworzenie sieci ścieżek rowerowych powiązanych z traktami obsługującymi ruch rowerowy gmin sąsiadujących  z  miastem.  Powyższe zabiegi  są bodźcem do organizowania rajdów rowerowych, </w:t>
      </w:r>
      <w:r w:rsidR="00067F4E">
        <w:rPr>
          <w:sz w:val="24"/>
          <w:szCs w:val="24"/>
        </w:rPr>
        <w:t xml:space="preserve">             </w:t>
      </w:r>
      <w:r>
        <w:rPr>
          <w:sz w:val="24"/>
          <w:szCs w:val="24"/>
        </w:rPr>
        <w:t xml:space="preserve">których celem jest zawsze popularyzacja zdrowego trybu życia, zapoznanie uczestników  z walorami krajobrazowymi i historycznymi </w:t>
      </w:r>
      <w:r w:rsidR="00067F4E">
        <w:rPr>
          <w:sz w:val="24"/>
          <w:szCs w:val="24"/>
        </w:rPr>
        <w:t xml:space="preserve">           </w:t>
      </w:r>
      <w:r>
        <w:rPr>
          <w:sz w:val="24"/>
          <w:szCs w:val="24"/>
        </w:rPr>
        <w:t xml:space="preserve">okolic </w:t>
      </w:r>
      <w:r w:rsidR="00067F4E">
        <w:rPr>
          <w:sz w:val="24"/>
          <w:szCs w:val="24"/>
        </w:rPr>
        <w:t xml:space="preserve"> </w:t>
      </w:r>
      <w:r>
        <w:rPr>
          <w:sz w:val="24"/>
          <w:szCs w:val="24"/>
        </w:rPr>
        <w:t>oraz</w:t>
      </w:r>
      <w:r w:rsidR="00067F4E">
        <w:rPr>
          <w:sz w:val="24"/>
          <w:szCs w:val="24"/>
        </w:rPr>
        <w:t xml:space="preserve"> </w:t>
      </w:r>
      <w:r>
        <w:rPr>
          <w:sz w:val="24"/>
          <w:szCs w:val="24"/>
        </w:rPr>
        <w:t xml:space="preserve"> przede wszystkim </w:t>
      </w:r>
      <w:r w:rsidR="00067F4E">
        <w:rPr>
          <w:sz w:val="24"/>
          <w:szCs w:val="24"/>
        </w:rPr>
        <w:t xml:space="preserve"> </w:t>
      </w:r>
      <w:r>
        <w:rPr>
          <w:sz w:val="24"/>
          <w:szCs w:val="24"/>
        </w:rPr>
        <w:t xml:space="preserve">jazdy </w:t>
      </w:r>
      <w:r w:rsidR="00067F4E">
        <w:rPr>
          <w:sz w:val="24"/>
          <w:szCs w:val="24"/>
        </w:rPr>
        <w:t xml:space="preserve"> </w:t>
      </w:r>
      <w:r>
        <w:rPr>
          <w:sz w:val="24"/>
          <w:szCs w:val="24"/>
        </w:rPr>
        <w:t xml:space="preserve">na rowerze </w:t>
      </w:r>
      <w:r w:rsidR="00067F4E">
        <w:rPr>
          <w:sz w:val="24"/>
          <w:szCs w:val="24"/>
        </w:rPr>
        <w:t xml:space="preserve"> </w:t>
      </w:r>
      <w:r>
        <w:rPr>
          <w:sz w:val="24"/>
          <w:szCs w:val="24"/>
        </w:rPr>
        <w:t xml:space="preserve">jako aktywnej formy spędzania czasu  wolnego i  czasu  do  aktywnego  wypoczynku  dla całej rodziny. </w:t>
      </w:r>
    </w:p>
    <w:p w:rsidR="00DF47A1" w:rsidRDefault="00067F4E" w:rsidP="00067F4E">
      <w:pPr>
        <w:pStyle w:val="normal"/>
        <w:jc w:val="center"/>
        <w:rPr>
          <w:sz w:val="24"/>
          <w:szCs w:val="24"/>
        </w:rPr>
      </w:pPr>
      <w:r>
        <w:rPr>
          <w:noProof/>
        </w:rPr>
        <w:drawing>
          <wp:inline distT="0" distB="0" distL="0" distR="0">
            <wp:extent cx="3124200" cy="1466850"/>
            <wp:effectExtent l="19050" t="0" r="0" b="0"/>
            <wp:docPr id="57" name="image22.jpg" descr="C:\Users\HP-PC\Desktop\rajd 1.jpg"/>
            <wp:cNvGraphicFramePr/>
            <a:graphic xmlns:a="http://schemas.openxmlformats.org/drawingml/2006/main">
              <a:graphicData uri="http://schemas.openxmlformats.org/drawingml/2006/picture">
                <pic:pic xmlns:pic="http://schemas.openxmlformats.org/drawingml/2006/picture">
                  <pic:nvPicPr>
                    <pic:cNvPr id="0" name="image22.jpg" descr="C:\Users\HP-PC\Desktop\rajd 1.jpg"/>
                    <pic:cNvPicPr preferRelativeResize="0"/>
                  </pic:nvPicPr>
                  <pic:blipFill>
                    <a:blip r:embed="rId14" cstate="print"/>
                    <a:srcRect/>
                    <a:stretch>
                      <a:fillRect/>
                    </a:stretch>
                  </pic:blipFill>
                  <pic:spPr>
                    <a:xfrm>
                      <a:off x="0" y="0"/>
                      <a:ext cx="3124200" cy="1466850"/>
                    </a:xfrm>
                    <a:prstGeom prst="rect">
                      <a:avLst/>
                    </a:prstGeom>
                    <a:ln/>
                  </pic:spPr>
                </pic:pic>
              </a:graphicData>
            </a:graphic>
          </wp:inline>
        </w:drawing>
      </w:r>
    </w:p>
    <w:p w:rsidR="00DF47A1" w:rsidRDefault="005B2402">
      <w:pPr>
        <w:pStyle w:val="normal"/>
        <w:jc w:val="both"/>
        <w:rPr>
          <w:sz w:val="24"/>
          <w:szCs w:val="24"/>
        </w:rPr>
      </w:pPr>
      <w:r>
        <w:rPr>
          <w:sz w:val="24"/>
          <w:szCs w:val="24"/>
        </w:rPr>
        <w:lastRenderedPageBreak/>
        <w:t>W miejscowości, w której mieszkam, każdego roku również organizowane są rajdy rowerowe, w których uczestniczę. Nie są one dalekobieżne, ale kondycyjnie jest  to  zawsze  około  30 km  z  sympatyczną  grupą ludzi.</w:t>
      </w:r>
    </w:p>
    <w:p w:rsidR="00DF47A1" w:rsidRDefault="00DF47A1">
      <w:pPr>
        <w:pStyle w:val="normal"/>
        <w:jc w:val="both"/>
        <w:rPr>
          <w:sz w:val="24"/>
          <w:szCs w:val="24"/>
        </w:rPr>
      </w:pPr>
    </w:p>
    <w:p w:rsidR="00DF47A1" w:rsidRDefault="005B2402">
      <w:pPr>
        <w:pStyle w:val="normal"/>
        <w:jc w:val="both"/>
        <w:rPr>
          <w:sz w:val="24"/>
          <w:szCs w:val="24"/>
        </w:rPr>
      </w:pPr>
      <w:r>
        <w:rPr>
          <w:sz w:val="24"/>
          <w:szCs w:val="24"/>
        </w:rPr>
        <w:t xml:space="preserve">                 Dla tych, którzy zastanawiają się, czym jest tak naprawdę kolarstwo, pragnę wyjaśnić, że to dosyć obszerny termin, odnoszący się </w:t>
      </w:r>
      <w:r w:rsidR="00067F4E">
        <w:rPr>
          <w:sz w:val="24"/>
          <w:szCs w:val="24"/>
        </w:rPr>
        <w:t xml:space="preserve">               </w:t>
      </w:r>
      <w:r>
        <w:rPr>
          <w:sz w:val="24"/>
          <w:szCs w:val="24"/>
        </w:rPr>
        <w:t>do wielu dyscyplin, zawsze jednak związanych z korzystaniem z roweru, a sama nazwa wywodzi się od słowa "koło"  jak początkowo nazywano             w Polsce rower. Istnieje szereg definicji  na temat sportu rowerowego, uprawianego między innymi   przez  takich jak ja amatorów na całym świecie, które nie są oficjalnie zatwierdzone, a jednakże do nich również odnosi się termin kolarstwo.  I tu nasuwa się pytanie, co więc można zaliczyć do kolarstwa, a co nie?</w:t>
      </w:r>
    </w:p>
    <w:p w:rsidR="00DF47A1" w:rsidRDefault="005B2402">
      <w:pPr>
        <w:pStyle w:val="normal"/>
        <w:jc w:val="both"/>
        <w:rPr>
          <w:sz w:val="24"/>
          <w:szCs w:val="24"/>
        </w:rPr>
      </w:pPr>
      <w:r>
        <w:rPr>
          <w:sz w:val="24"/>
          <w:szCs w:val="24"/>
        </w:rPr>
        <w:t>W skład  kolarstwa  klasycznego  wchodzą  przecież  poddyscypliny  olimpijskie, takie  jak:</w:t>
      </w:r>
    </w:p>
    <w:p w:rsidR="00DF47A1" w:rsidRDefault="005B2402">
      <w:pPr>
        <w:pStyle w:val="normal"/>
        <w:jc w:val="both"/>
        <w:rPr>
          <w:sz w:val="24"/>
          <w:szCs w:val="24"/>
        </w:rPr>
      </w:pPr>
      <w:r>
        <w:rPr>
          <w:sz w:val="24"/>
          <w:szCs w:val="24"/>
        </w:rPr>
        <w:t xml:space="preserve">a) </w:t>
      </w:r>
      <w:hyperlink r:id="rId15">
        <w:r>
          <w:rPr>
            <w:color w:val="000000"/>
            <w:sz w:val="24"/>
            <w:szCs w:val="24"/>
          </w:rPr>
          <w:t>kolarstwo szosowe</w:t>
        </w:r>
      </w:hyperlink>
      <w:r>
        <w:rPr>
          <w:sz w:val="24"/>
          <w:szCs w:val="24"/>
        </w:rPr>
        <w:t> – uprawiane na drogach publicznych;</w:t>
      </w:r>
    </w:p>
    <w:p w:rsidR="00DF47A1" w:rsidRDefault="005B2402">
      <w:pPr>
        <w:pStyle w:val="normal"/>
        <w:jc w:val="both"/>
        <w:rPr>
          <w:sz w:val="24"/>
          <w:szCs w:val="24"/>
        </w:rPr>
      </w:pPr>
      <w:r>
        <w:rPr>
          <w:sz w:val="24"/>
          <w:szCs w:val="24"/>
        </w:rPr>
        <w:t xml:space="preserve">b) </w:t>
      </w:r>
      <w:hyperlink r:id="rId16">
        <w:r>
          <w:rPr>
            <w:color w:val="000000"/>
            <w:sz w:val="24"/>
            <w:szCs w:val="24"/>
          </w:rPr>
          <w:t>kolarstwo torowe</w:t>
        </w:r>
      </w:hyperlink>
      <w:r>
        <w:rPr>
          <w:sz w:val="24"/>
          <w:szCs w:val="24"/>
        </w:rPr>
        <w:t> – uprawiane na specjalnych owalnych torach;</w:t>
      </w:r>
    </w:p>
    <w:p w:rsidR="00DF47A1" w:rsidRDefault="005B2402">
      <w:pPr>
        <w:pStyle w:val="normal"/>
        <w:jc w:val="both"/>
        <w:rPr>
          <w:sz w:val="24"/>
          <w:szCs w:val="24"/>
        </w:rPr>
      </w:pPr>
      <w:r>
        <w:rPr>
          <w:sz w:val="24"/>
          <w:szCs w:val="24"/>
        </w:rPr>
        <w:t xml:space="preserve">c) </w:t>
      </w:r>
      <w:hyperlink r:id="rId17">
        <w:r>
          <w:rPr>
            <w:color w:val="000000"/>
            <w:sz w:val="24"/>
            <w:szCs w:val="24"/>
          </w:rPr>
          <w:t>kolarstwo górskie</w:t>
        </w:r>
      </w:hyperlink>
      <w:r>
        <w:rPr>
          <w:sz w:val="24"/>
          <w:szCs w:val="24"/>
        </w:rPr>
        <w:t> (MTB) – do którego zalicza się m.in.:</w:t>
      </w:r>
    </w:p>
    <w:p w:rsidR="00DF47A1" w:rsidRDefault="005B2402">
      <w:pPr>
        <w:pStyle w:val="normal"/>
        <w:jc w:val="both"/>
        <w:rPr>
          <w:sz w:val="24"/>
          <w:szCs w:val="24"/>
        </w:rPr>
      </w:pPr>
      <w:r>
        <w:rPr>
          <w:sz w:val="24"/>
          <w:szCs w:val="24"/>
        </w:rPr>
        <w:t xml:space="preserve">d) </w:t>
      </w:r>
      <w:hyperlink r:id="rId18">
        <w:r>
          <w:rPr>
            <w:color w:val="000000"/>
            <w:sz w:val="24"/>
            <w:szCs w:val="24"/>
          </w:rPr>
          <w:t>kolarstwo zjazdowe</w:t>
        </w:r>
      </w:hyperlink>
      <w:r>
        <w:rPr>
          <w:sz w:val="24"/>
          <w:szCs w:val="24"/>
        </w:rPr>
        <w:t> (DH) – polega wyłącznie na zjazdach z gór, bez podjazdów (konkurencja nieolimpijska)</w:t>
      </w:r>
    </w:p>
    <w:p w:rsidR="00DF47A1" w:rsidRDefault="005B2402">
      <w:pPr>
        <w:pStyle w:val="normal"/>
        <w:jc w:val="both"/>
        <w:rPr>
          <w:sz w:val="24"/>
          <w:szCs w:val="24"/>
        </w:rPr>
      </w:pPr>
      <w:r>
        <w:rPr>
          <w:sz w:val="24"/>
          <w:szCs w:val="24"/>
        </w:rPr>
        <w:t xml:space="preserve">e) </w:t>
      </w:r>
      <w:hyperlink r:id="rId19">
        <w:r>
          <w:rPr>
            <w:color w:val="000000"/>
            <w:sz w:val="24"/>
            <w:szCs w:val="24"/>
          </w:rPr>
          <w:t>kolarstwo Cross-Country</w:t>
        </w:r>
      </w:hyperlink>
      <w:r>
        <w:rPr>
          <w:sz w:val="24"/>
          <w:szCs w:val="24"/>
        </w:rPr>
        <w:t> (XC) – mieszanka kolarstwa zjazdowego z przełajowym (konkurencja olimpijska);</w:t>
      </w:r>
    </w:p>
    <w:p w:rsidR="00DF47A1" w:rsidRDefault="005B2402">
      <w:pPr>
        <w:pStyle w:val="normal"/>
        <w:jc w:val="both"/>
        <w:rPr>
          <w:sz w:val="24"/>
          <w:szCs w:val="24"/>
        </w:rPr>
      </w:pPr>
      <w:r>
        <w:rPr>
          <w:sz w:val="24"/>
          <w:szCs w:val="24"/>
        </w:rPr>
        <w:t xml:space="preserve">f) </w:t>
      </w:r>
      <w:hyperlink r:id="rId20">
        <w:r>
          <w:rPr>
            <w:color w:val="000000"/>
            <w:sz w:val="24"/>
            <w:szCs w:val="24"/>
          </w:rPr>
          <w:t>kolarstwo BMX</w:t>
        </w:r>
      </w:hyperlink>
      <w:r>
        <w:rPr>
          <w:sz w:val="24"/>
          <w:szCs w:val="24"/>
        </w:rPr>
        <w:t> – uprawiane na torach Moto-Cross;</w:t>
      </w:r>
    </w:p>
    <w:p w:rsidR="00DF47A1" w:rsidRDefault="005B2402">
      <w:pPr>
        <w:pStyle w:val="normal"/>
        <w:jc w:val="both"/>
        <w:rPr>
          <w:sz w:val="24"/>
          <w:szCs w:val="24"/>
        </w:rPr>
      </w:pPr>
      <w:r>
        <w:rPr>
          <w:sz w:val="24"/>
          <w:szCs w:val="24"/>
        </w:rPr>
        <w:t xml:space="preserve"> oraz  pozostałe  dyscypliny jak:</w:t>
      </w:r>
    </w:p>
    <w:p w:rsidR="00DF47A1" w:rsidRDefault="005B2402">
      <w:pPr>
        <w:pStyle w:val="normal"/>
        <w:jc w:val="both"/>
        <w:rPr>
          <w:sz w:val="24"/>
          <w:szCs w:val="24"/>
        </w:rPr>
      </w:pPr>
      <w:r>
        <w:rPr>
          <w:sz w:val="24"/>
          <w:szCs w:val="24"/>
        </w:rPr>
        <w:t xml:space="preserve">a) </w:t>
      </w:r>
      <w:hyperlink r:id="rId21">
        <w:r>
          <w:rPr>
            <w:color w:val="000000"/>
            <w:sz w:val="24"/>
            <w:szCs w:val="24"/>
          </w:rPr>
          <w:t>kolarstwo przełajowe</w:t>
        </w:r>
      </w:hyperlink>
      <w:r>
        <w:rPr>
          <w:sz w:val="24"/>
          <w:szCs w:val="24"/>
        </w:rPr>
        <w:t> – jazda po leśnych bezdrożach;</w:t>
      </w:r>
    </w:p>
    <w:p w:rsidR="00DF47A1" w:rsidRDefault="005B2402">
      <w:pPr>
        <w:pStyle w:val="normal"/>
        <w:jc w:val="both"/>
        <w:rPr>
          <w:sz w:val="24"/>
          <w:szCs w:val="24"/>
        </w:rPr>
      </w:pPr>
      <w:r>
        <w:rPr>
          <w:sz w:val="24"/>
          <w:szCs w:val="24"/>
        </w:rPr>
        <w:t>b) cyklotrial – w skład którego wchodzą:</w:t>
      </w:r>
    </w:p>
    <w:p w:rsidR="00DF47A1" w:rsidRDefault="005B2402">
      <w:pPr>
        <w:pStyle w:val="normal"/>
        <w:jc w:val="both"/>
        <w:rPr>
          <w:sz w:val="24"/>
          <w:szCs w:val="24"/>
        </w:rPr>
      </w:pPr>
      <w:r>
        <w:rPr>
          <w:sz w:val="24"/>
          <w:szCs w:val="24"/>
        </w:rPr>
        <w:t xml:space="preserve">c) </w:t>
      </w:r>
      <w:hyperlink r:id="rId22">
        <w:r>
          <w:rPr>
            <w:color w:val="000000"/>
            <w:sz w:val="24"/>
            <w:szCs w:val="24"/>
          </w:rPr>
          <w:t>trial rowerowy</w:t>
        </w:r>
      </w:hyperlink>
      <w:r>
        <w:rPr>
          <w:sz w:val="24"/>
          <w:szCs w:val="24"/>
        </w:rPr>
        <w:t> – wykonywany w nieprzystępnym terenie, oprócz jazdy po podłożu wykonywane są skoki:</w:t>
      </w:r>
    </w:p>
    <w:p w:rsidR="00DF47A1" w:rsidRDefault="005B2402">
      <w:pPr>
        <w:pStyle w:val="normal"/>
        <w:jc w:val="both"/>
        <w:rPr>
          <w:sz w:val="24"/>
          <w:szCs w:val="24"/>
        </w:rPr>
      </w:pPr>
      <w:r>
        <w:rPr>
          <w:sz w:val="24"/>
          <w:szCs w:val="24"/>
        </w:rPr>
        <w:t xml:space="preserve">- </w:t>
      </w:r>
      <w:hyperlink r:id="rId23">
        <w:r>
          <w:rPr>
            <w:color w:val="000000"/>
            <w:sz w:val="24"/>
            <w:szCs w:val="24"/>
          </w:rPr>
          <w:t>tube jumping</w:t>
        </w:r>
      </w:hyperlink>
      <w:r>
        <w:rPr>
          <w:sz w:val="24"/>
          <w:szCs w:val="24"/>
        </w:rPr>
        <w:t> – "skakanie na rowerze w rurze", podobne do wykonywanego na rolkach, deskach,</w:t>
      </w:r>
    </w:p>
    <w:p w:rsidR="00DF47A1" w:rsidRDefault="005B2402">
      <w:pPr>
        <w:pStyle w:val="normal"/>
        <w:jc w:val="both"/>
        <w:rPr>
          <w:sz w:val="24"/>
          <w:szCs w:val="24"/>
        </w:rPr>
      </w:pPr>
      <w:r>
        <w:rPr>
          <w:sz w:val="24"/>
          <w:szCs w:val="24"/>
        </w:rPr>
        <w:t xml:space="preserve">- </w:t>
      </w:r>
      <w:hyperlink r:id="rId24">
        <w:r>
          <w:rPr>
            <w:color w:val="000000"/>
            <w:sz w:val="24"/>
            <w:szCs w:val="24"/>
          </w:rPr>
          <w:t>dirt jumping</w:t>
        </w:r>
      </w:hyperlink>
      <w:r>
        <w:rPr>
          <w:sz w:val="24"/>
          <w:szCs w:val="24"/>
        </w:rPr>
        <w:t> – skoki ze specjalnego ziemnego nasypu z wykonywaniem ewolucji;</w:t>
      </w:r>
    </w:p>
    <w:p w:rsidR="00DF47A1" w:rsidRDefault="005B2402">
      <w:pPr>
        <w:pStyle w:val="normal"/>
        <w:jc w:val="both"/>
        <w:rPr>
          <w:sz w:val="24"/>
          <w:szCs w:val="24"/>
        </w:rPr>
      </w:pPr>
      <w:r>
        <w:rPr>
          <w:sz w:val="24"/>
          <w:szCs w:val="24"/>
        </w:rPr>
        <w:t xml:space="preserve">d) </w:t>
      </w:r>
      <w:hyperlink r:id="rId25">
        <w:r>
          <w:rPr>
            <w:color w:val="000000"/>
            <w:sz w:val="24"/>
            <w:szCs w:val="24"/>
          </w:rPr>
          <w:t>kolarstwo artystyczne</w:t>
        </w:r>
      </w:hyperlink>
      <w:r>
        <w:rPr>
          <w:sz w:val="24"/>
          <w:szCs w:val="24"/>
        </w:rPr>
        <w:t xml:space="preserve"> – rowerowy "taniec", wykonywanie różnych figur jak </w:t>
      </w:r>
      <w:hyperlink r:id="rId26">
        <w:r>
          <w:rPr>
            <w:color w:val="000000"/>
            <w:sz w:val="24"/>
            <w:szCs w:val="24"/>
          </w:rPr>
          <w:t>piłka rowerowa</w:t>
        </w:r>
      </w:hyperlink>
      <w:r>
        <w:rPr>
          <w:sz w:val="24"/>
          <w:szCs w:val="24"/>
        </w:rPr>
        <w:t>.</w:t>
      </w:r>
    </w:p>
    <w:p w:rsidR="00DF47A1" w:rsidRDefault="005B2402">
      <w:pPr>
        <w:pStyle w:val="normal"/>
        <w:jc w:val="both"/>
        <w:rPr>
          <w:sz w:val="24"/>
          <w:szCs w:val="24"/>
        </w:rPr>
      </w:pPr>
      <w:r>
        <w:rPr>
          <w:sz w:val="24"/>
          <w:szCs w:val="24"/>
        </w:rPr>
        <w:lastRenderedPageBreak/>
        <w:t>Każdej z nich jest przypisany rodzaj sprzętu, na którym powinny być one wykonywane. Te regulacje dotyczą m.in. rozmiaru kół, dopuszczalnych  przełożeń  czy  kształtu  ramy, bo przecież kolarstwo  jest  też  sportem  w  </w:t>
      </w:r>
      <w:hyperlink r:id="rId27">
        <w:r>
          <w:rPr>
            <w:color w:val="000000"/>
            <w:sz w:val="24"/>
            <w:szCs w:val="24"/>
          </w:rPr>
          <w:t>triatlonie</w:t>
        </w:r>
      </w:hyperlink>
      <w:r>
        <w:rPr>
          <w:sz w:val="24"/>
          <w:szCs w:val="24"/>
        </w:rPr>
        <w:t>.  A co z niepełnosprawnymi, zap</w:t>
      </w:r>
      <w:r w:rsidR="00067F4E">
        <w:rPr>
          <w:sz w:val="24"/>
          <w:szCs w:val="24"/>
        </w:rPr>
        <w:t xml:space="preserve">alonymi  amatorami  kolarstwa? </w:t>
      </w:r>
      <w:r>
        <w:rPr>
          <w:sz w:val="24"/>
          <w:szCs w:val="24"/>
        </w:rPr>
        <w:t xml:space="preserve">Tu miła niespodzianka, bo przecież  po to wymyślono parakolarstwo (paracycling), by niepełnosprawni zawodnicy                </w:t>
      </w:r>
      <w:r w:rsidR="00067F4E">
        <w:rPr>
          <w:sz w:val="24"/>
          <w:szCs w:val="24"/>
        </w:rPr>
        <w:t xml:space="preserve">                  </w:t>
      </w:r>
      <w:r>
        <w:rPr>
          <w:sz w:val="24"/>
          <w:szCs w:val="24"/>
        </w:rPr>
        <w:t xml:space="preserve">czy </w:t>
      </w:r>
      <w:r w:rsidR="00067F4E">
        <w:rPr>
          <w:sz w:val="24"/>
          <w:szCs w:val="24"/>
        </w:rPr>
        <w:t xml:space="preserve"> </w:t>
      </w:r>
      <w:r>
        <w:rPr>
          <w:sz w:val="24"/>
          <w:szCs w:val="24"/>
        </w:rPr>
        <w:t xml:space="preserve">miłośnicy </w:t>
      </w:r>
      <w:r w:rsidR="00067F4E">
        <w:rPr>
          <w:sz w:val="24"/>
          <w:szCs w:val="24"/>
        </w:rPr>
        <w:t xml:space="preserve"> </w:t>
      </w:r>
      <w:r>
        <w:rPr>
          <w:sz w:val="24"/>
          <w:szCs w:val="24"/>
        </w:rPr>
        <w:t xml:space="preserve">roweru, </w:t>
      </w:r>
      <w:r w:rsidR="00067F4E">
        <w:rPr>
          <w:sz w:val="24"/>
          <w:szCs w:val="24"/>
        </w:rPr>
        <w:t xml:space="preserve"> </w:t>
      </w:r>
      <w:r>
        <w:rPr>
          <w:sz w:val="24"/>
          <w:szCs w:val="24"/>
        </w:rPr>
        <w:t xml:space="preserve">mogli </w:t>
      </w:r>
      <w:r w:rsidR="00067F4E">
        <w:rPr>
          <w:sz w:val="24"/>
          <w:szCs w:val="24"/>
        </w:rPr>
        <w:t xml:space="preserve"> </w:t>
      </w:r>
      <w:r>
        <w:rPr>
          <w:sz w:val="24"/>
          <w:szCs w:val="24"/>
        </w:rPr>
        <w:t xml:space="preserve">również </w:t>
      </w:r>
      <w:r w:rsidR="00067F4E">
        <w:rPr>
          <w:sz w:val="24"/>
          <w:szCs w:val="24"/>
        </w:rPr>
        <w:t xml:space="preserve"> </w:t>
      </w:r>
      <w:r>
        <w:rPr>
          <w:sz w:val="24"/>
          <w:szCs w:val="24"/>
        </w:rPr>
        <w:t xml:space="preserve">doświadczyć </w:t>
      </w:r>
      <w:r w:rsidR="00067F4E">
        <w:rPr>
          <w:sz w:val="24"/>
          <w:szCs w:val="24"/>
        </w:rPr>
        <w:t xml:space="preserve"> </w:t>
      </w:r>
      <w:r>
        <w:rPr>
          <w:sz w:val="24"/>
          <w:szCs w:val="24"/>
        </w:rPr>
        <w:t xml:space="preserve">jazdy. </w:t>
      </w:r>
      <w:r w:rsidR="00067F4E">
        <w:rPr>
          <w:sz w:val="24"/>
          <w:szCs w:val="24"/>
        </w:rPr>
        <w:t xml:space="preserve"> </w:t>
      </w:r>
      <w:r>
        <w:rPr>
          <w:sz w:val="24"/>
          <w:szCs w:val="24"/>
        </w:rPr>
        <w:t xml:space="preserve">I tak </w:t>
      </w:r>
      <w:r w:rsidR="00067F4E">
        <w:rPr>
          <w:sz w:val="24"/>
          <w:szCs w:val="24"/>
        </w:rPr>
        <w:t xml:space="preserve"> </w:t>
      </w:r>
      <w:r>
        <w:rPr>
          <w:sz w:val="24"/>
          <w:szCs w:val="24"/>
        </w:rPr>
        <w:t xml:space="preserve">zawodnicy </w:t>
      </w:r>
      <w:r w:rsidR="00067F4E">
        <w:rPr>
          <w:sz w:val="24"/>
          <w:szCs w:val="24"/>
        </w:rPr>
        <w:t xml:space="preserve"> </w:t>
      </w:r>
      <w:r>
        <w:rPr>
          <w:sz w:val="24"/>
          <w:szCs w:val="24"/>
        </w:rPr>
        <w:t xml:space="preserve">są </w:t>
      </w:r>
      <w:r w:rsidR="00067F4E">
        <w:rPr>
          <w:sz w:val="24"/>
          <w:szCs w:val="24"/>
        </w:rPr>
        <w:t xml:space="preserve"> </w:t>
      </w:r>
      <w:r>
        <w:rPr>
          <w:sz w:val="24"/>
          <w:szCs w:val="24"/>
        </w:rPr>
        <w:t xml:space="preserve">podzieleni </w:t>
      </w:r>
      <w:r w:rsidR="00067F4E">
        <w:rPr>
          <w:sz w:val="24"/>
          <w:szCs w:val="24"/>
        </w:rPr>
        <w:t xml:space="preserve"> </w:t>
      </w:r>
      <w:r>
        <w:rPr>
          <w:sz w:val="24"/>
          <w:szCs w:val="24"/>
        </w:rPr>
        <w:t xml:space="preserve">na </w:t>
      </w:r>
      <w:r w:rsidR="00067F4E">
        <w:rPr>
          <w:sz w:val="24"/>
          <w:szCs w:val="24"/>
        </w:rPr>
        <w:t xml:space="preserve"> </w:t>
      </w:r>
      <w:r>
        <w:rPr>
          <w:sz w:val="24"/>
          <w:szCs w:val="24"/>
        </w:rPr>
        <w:t xml:space="preserve">grupy  w </w:t>
      </w:r>
      <w:r w:rsidR="00067F4E">
        <w:rPr>
          <w:sz w:val="24"/>
          <w:szCs w:val="24"/>
        </w:rPr>
        <w:t xml:space="preserve"> </w:t>
      </w:r>
      <w:r>
        <w:rPr>
          <w:sz w:val="24"/>
          <w:szCs w:val="24"/>
        </w:rPr>
        <w:t xml:space="preserve">zależności </w:t>
      </w:r>
      <w:r w:rsidR="00067F4E">
        <w:rPr>
          <w:sz w:val="24"/>
          <w:szCs w:val="24"/>
        </w:rPr>
        <w:t xml:space="preserve"> </w:t>
      </w:r>
      <w:r>
        <w:rPr>
          <w:sz w:val="24"/>
          <w:szCs w:val="24"/>
        </w:rPr>
        <w:t xml:space="preserve">od </w:t>
      </w:r>
      <w:r w:rsidR="00067F4E">
        <w:rPr>
          <w:sz w:val="24"/>
          <w:szCs w:val="24"/>
        </w:rPr>
        <w:t xml:space="preserve"> </w:t>
      </w:r>
      <w:r>
        <w:rPr>
          <w:sz w:val="24"/>
          <w:szCs w:val="24"/>
        </w:rPr>
        <w:t>używanego</w:t>
      </w:r>
      <w:r w:rsidR="00067F4E">
        <w:rPr>
          <w:sz w:val="24"/>
          <w:szCs w:val="24"/>
        </w:rPr>
        <w:t xml:space="preserve"> </w:t>
      </w:r>
      <w:r>
        <w:rPr>
          <w:sz w:val="24"/>
          <w:szCs w:val="24"/>
        </w:rPr>
        <w:t xml:space="preserve"> sprzętu:</w:t>
      </w:r>
    </w:p>
    <w:p w:rsidR="00DF47A1" w:rsidRPr="0036652D" w:rsidRDefault="005B2402">
      <w:pPr>
        <w:pStyle w:val="normal"/>
        <w:jc w:val="both"/>
        <w:rPr>
          <w:sz w:val="24"/>
          <w:szCs w:val="24"/>
          <w:lang w:val="de-DE"/>
        </w:rPr>
      </w:pPr>
      <w:r w:rsidRPr="0036652D">
        <w:rPr>
          <w:sz w:val="24"/>
          <w:szCs w:val="24"/>
          <w:lang w:val="de-DE"/>
        </w:rPr>
        <w:t>B – </w:t>
      </w:r>
      <w:hyperlink r:id="rId28">
        <w:r w:rsidRPr="0036652D">
          <w:rPr>
            <w:color w:val="000000"/>
            <w:sz w:val="24"/>
            <w:szCs w:val="24"/>
            <w:lang w:val="de-DE"/>
          </w:rPr>
          <w:t>tandem</w:t>
        </w:r>
      </w:hyperlink>
    </w:p>
    <w:p w:rsidR="00DF47A1" w:rsidRPr="0036652D" w:rsidRDefault="005B2402">
      <w:pPr>
        <w:pStyle w:val="normal"/>
        <w:jc w:val="both"/>
        <w:rPr>
          <w:sz w:val="24"/>
          <w:szCs w:val="24"/>
          <w:lang w:val="de-DE"/>
        </w:rPr>
      </w:pPr>
      <w:r w:rsidRPr="0036652D">
        <w:rPr>
          <w:sz w:val="24"/>
          <w:szCs w:val="24"/>
          <w:lang w:val="de-DE"/>
        </w:rPr>
        <w:t>H1-H4 – </w:t>
      </w:r>
      <w:hyperlink r:id="rId29">
        <w:r w:rsidRPr="0036652D">
          <w:rPr>
            <w:color w:val="000000"/>
            <w:sz w:val="24"/>
            <w:szCs w:val="24"/>
            <w:lang w:val="de-DE"/>
          </w:rPr>
          <w:t>handbike</w:t>
        </w:r>
      </w:hyperlink>
    </w:p>
    <w:p w:rsidR="00DF47A1" w:rsidRPr="0036652D" w:rsidRDefault="005B2402">
      <w:pPr>
        <w:pStyle w:val="normal"/>
        <w:jc w:val="both"/>
        <w:rPr>
          <w:sz w:val="24"/>
          <w:szCs w:val="24"/>
          <w:lang w:val="de-DE"/>
        </w:rPr>
      </w:pPr>
      <w:r w:rsidRPr="0036652D">
        <w:rPr>
          <w:sz w:val="24"/>
          <w:szCs w:val="24"/>
          <w:lang w:val="de-DE"/>
        </w:rPr>
        <w:t>T1-T2 – </w:t>
      </w:r>
      <w:hyperlink r:id="rId30">
        <w:r w:rsidRPr="0036652D">
          <w:rPr>
            <w:color w:val="000000"/>
            <w:sz w:val="24"/>
            <w:szCs w:val="24"/>
            <w:lang w:val="de-DE"/>
          </w:rPr>
          <w:t>tricykl</w:t>
        </w:r>
      </w:hyperlink>
    </w:p>
    <w:p w:rsidR="00DF47A1" w:rsidRDefault="005B2402">
      <w:pPr>
        <w:pStyle w:val="normal"/>
        <w:jc w:val="both"/>
        <w:rPr>
          <w:sz w:val="24"/>
          <w:szCs w:val="24"/>
        </w:rPr>
      </w:pPr>
      <w:r>
        <w:rPr>
          <w:sz w:val="24"/>
          <w:szCs w:val="24"/>
        </w:rPr>
        <w:t>C1-C5 – </w:t>
      </w:r>
      <w:hyperlink r:id="rId31">
        <w:r>
          <w:rPr>
            <w:color w:val="000000"/>
            <w:sz w:val="24"/>
            <w:szCs w:val="24"/>
          </w:rPr>
          <w:t>rower</w:t>
        </w:r>
      </w:hyperlink>
      <w:r>
        <w:rPr>
          <w:sz w:val="24"/>
          <w:szCs w:val="24"/>
        </w:rPr>
        <w:t> tradycyjny, w tym zmodyfikowany</w:t>
      </w:r>
    </w:p>
    <w:p w:rsidR="00DF47A1" w:rsidRDefault="00DF47A1">
      <w:pPr>
        <w:pStyle w:val="normal"/>
        <w:jc w:val="both"/>
        <w:rPr>
          <w:sz w:val="24"/>
          <w:szCs w:val="24"/>
        </w:rPr>
      </w:pPr>
    </w:p>
    <w:p w:rsidR="00DF47A1" w:rsidRDefault="005B2402">
      <w:pPr>
        <w:pStyle w:val="normal"/>
        <w:jc w:val="both"/>
        <w:rPr>
          <w:sz w:val="24"/>
          <w:szCs w:val="24"/>
        </w:rPr>
      </w:pPr>
      <w:r>
        <w:rPr>
          <w:sz w:val="24"/>
          <w:szCs w:val="24"/>
        </w:rPr>
        <w:t>Czym jest więc jazda na rowerze? Wiele naukowych opracowań dowodzi, że ludzie regularnie jeżdżący na rowerze mają mniejsze skłonności do </w:t>
      </w:r>
      <w:hyperlink r:id="rId32">
        <w:r>
          <w:rPr>
            <w:color w:val="000000"/>
            <w:sz w:val="24"/>
            <w:szCs w:val="24"/>
          </w:rPr>
          <w:t>otyłości</w:t>
        </w:r>
      </w:hyperlink>
      <w:r>
        <w:rPr>
          <w:sz w:val="24"/>
          <w:szCs w:val="24"/>
        </w:rPr>
        <w:t>, </w:t>
      </w:r>
      <w:hyperlink r:id="rId33">
        <w:r>
          <w:rPr>
            <w:color w:val="000000"/>
            <w:sz w:val="24"/>
            <w:szCs w:val="24"/>
          </w:rPr>
          <w:t>cukrzycy</w:t>
        </w:r>
      </w:hyperlink>
      <w:r>
        <w:rPr>
          <w:sz w:val="24"/>
          <w:szCs w:val="24"/>
        </w:rPr>
        <w:t>, </w:t>
      </w:r>
      <w:hyperlink r:id="rId34">
        <w:r>
          <w:rPr>
            <w:color w:val="000000"/>
            <w:sz w:val="24"/>
            <w:szCs w:val="24"/>
          </w:rPr>
          <w:t>udarów</w:t>
        </w:r>
      </w:hyperlink>
      <w:r>
        <w:rPr>
          <w:sz w:val="24"/>
          <w:szCs w:val="24"/>
        </w:rPr>
        <w:t>, chorób serca i różnych rodzajów raka. Rowerzyści nie tylko zyskują kilka lat życia, ale mają też większe szanse pozostać mobilnymi i niezależnymi w podeszłym wieku czy uniknąć demencji. U ludzi, którzy jeździli do pracy rowerem, istnieje o 40% mniejsze ryzyko zgonu w czasie 15 lat badania niż pozostałych. Kolarstwo znacznie poprawia kondycję </w:t>
      </w:r>
      <w:hyperlink r:id="rId35">
        <w:r>
          <w:rPr>
            <w:color w:val="000000"/>
            <w:sz w:val="24"/>
            <w:szCs w:val="24"/>
          </w:rPr>
          <w:t>układu sercowo-naczyniowego</w:t>
        </w:r>
      </w:hyperlink>
      <w:r>
        <w:rPr>
          <w:sz w:val="24"/>
          <w:szCs w:val="24"/>
        </w:rPr>
        <w:t xml:space="preserve">. </w:t>
      </w:r>
    </w:p>
    <w:p w:rsidR="00DF47A1" w:rsidRDefault="00DF47A1">
      <w:pPr>
        <w:pStyle w:val="normal"/>
        <w:jc w:val="both"/>
        <w:rPr>
          <w:sz w:val="24"/>
          <w:szCs w:val="24"/>
        </w:rPr>
      </w:pPr>
    </w:p>
    <w:p w:rsidR="00DF47A1" w:rsidRDefault="005B2402">
      <w:pPr>
        <w:pStyle w:val="normal"/>
        <w:jc w:val="both"/>
        <w:rPr>
          <w:sz w:val="24"/>
          <w:szCs w:val="24"/>
        </w:rPr>
      </w:pPr>
      <w:r>
        <w:rPr>
          <w:sz w:val="24"/>
          <w:szCs w:val="24"/>
        </w:rPr>
        <w:t xml:space="preserve">                 To tyle o samej dyscyplinie, czas na przedstawienie mojego sportowego idola. I tu rodzi się pytanie, kim właściwie jest idol? </w:t>
      </w:r>
      <w:r w:rsidR="00067F4E">
        <w:rPr>
          <w:sz w:val="24"/>
          <w:szCs w:val="24"/>
        </w:rPr>
        <w:t xml:space="preserve">                 </w:t>
      </w:r>
      <w:r w:rsidR="00067F4E">
        <w:rPr>
          <w:color w:val="222222"/>
          <w:sz w:val="24"/>
          <w:szCs w:val="24"/>
          <w:highlight w:val="white"/>
        </w:rPr>
        <w:t xml:space="preserve">Mimo, </w:t>
      </w:r>
      <w:r>
        <w:rPr>
          <w:color w:val="222222"/>
          <w:sz w:val="24"/>
          <w:szCs w:val="24"/>
          <w:highlight w:val="white"/>
        </w:rPr>
        <w:t xml:space="preserve">iż pojęcia autorytetu i idola wydają się podobne, ja jednak  dostrzegam różnice między nimi.  Autorytet dla mnie, to ktoś godny naśladowania, przywódca duchowy, charyzmatyk, mentor, mistrz, natomiast idol to ulubieniec tłumów, bożyszcze, gwiazdor, supergwiazda </w:t>
      </w:r>
      <w:r w:rsidR="00067F4E">
        <w:rPr>
          <w:color w:val="222222"/>
          <w:sz w:val="24"/>
          <w:szCs w:val="24"/>
          <w:highlight w:val="white"/>
        </w:rPr>
        <w:t xml:space="preserve">             </w:t>
      </w:r>
      <w:r>
        <w:rPr>
          <w:color w:val="222222"/>
          <w:sz w:val="24"/>
          <w:szCs w:val="24"/>
          <w:highlight w:val="white"/>
        </w:rPr>
        <w:t xml:space="preserve">i sława. </w:t>
      </w:r>
      <w:r>
        <w:rPr>
          <w:sz w:val="24"/>
          <w:szCs w:val="24"/>
        </w:rPr>
        <w:t xml:space="preserve">Przedstawiając postać mojego idola sportowego, mogę śmiało napisać, że jest On również moim autorytetem sportowym i wzorem </w:t>
      </w:r>
      <w:r w:rsidR="00067F4E">
        <w:rPr>
          <w:sz w:val="24"/>
          <w:szCs w:val="24"/>
        </w:rPr>
        <w:t xml:space="preserve">              </w:t>
      </w:r>
      <w:r>
        <w:rPr>
          <w:sz w:val="24"/>
          <w:szCs w:val="24"/>
        </w:rPr>
        <w:t xml:space="preserve">do naśladowania, a mowa tu o Panu Tadeuszu Mytniku. Tadeusz Mytnik jest </w:t>
      </w:r>
      <w:hyperlink r:id="rId36">
        <w:r>
          <w:rPr>
            <w:color w:val="000000"/>
            <w:sz w:val="24"/>
            <w:szCs w:val="24"/>
          </w:rPr>
          <w:t>polski</w:t>
        </w:r>
      </w:hyperlink>
      <w:r>
        <w:rPr>
          <w:sz w:val="24"/>
          <w:szCs w:val="24"/>
        </w:rPr>
        <w:t>m </w:t>
      </w:r>
      <w:hyperlink r:id="rId37">
        <w:r>
          <w:rPr>
            <w:color w:val="000000"/>
            <w:sz w:val="24"/>
            <w:szCs w:val="24"/>
          </w:rPr>
          <w:t>kolarzem szosowy</w:t>
        </w:r>
      </w:hyperlink>
      <w:r>
        <w:rPr>
          <w:sz w:val="24"/>
          <w:szCs w:val="24"/>
        </w:rPr>
        <w:t>m i </w:t>
      </w:r>
      <w:hyperlink r:id="rId38">
        <w:r>
          <w:rPr>
            <w:color w:val="000000"/>
            <w:sz w:val="24"/>
            <w:szCs w:val="24"/>
          </w:rPr>
          <w:t>torowy</w:t>
        </w:r>
      </w:hyperlink>
      <w:r>
        <w:rPr>
          <w:sz w:val="24"/>
          <w:szCs w:val="24"/>
        </w:rPr>
        <w:t>m, srebrnym medalistą </w:t>
      </w:r>
      <w:hyperlink r:id="rId39">
        <w:r>
          <w:rPr>
            <w:color w:val="000000"/>
            <w:sz w:val="24"/>
            <w:szCs w:val="24"/>
          </w:rPr>
          <w:t>olimpijski</w:t>
        </w:r>
      </w:hyperlink>
      <w:r>
        <w:rPr>
          <w:sz w:val="24"/>
          <w:szCs w:val="24"/>
        </w:rPr>
        <w:t>m, trzykrotnym medalistą </w:t>
      </w:r>
      <w:hyperlink r:id="rId40">
        <w:r>
          <w:rPr>
            <w:color w:val="000000"/>
            <w:sz w:val="24"/>
            <w:szCs w:val="24"/>
          </w:rPr>
          <w:t>szosowych mistrzostw świata</w:t>
        </w:r>
      </w:hyperlink>
      <w:r>
        <w:rPr>
          <w:sz w:val="24"/>
          <w:szCs w:val="24"/>
        </w:rPr>
        <w:t xml:space="preserve">, wielokrotnym  mistrzem  Polski,  zwycięzcą  </w:t>
      </w:r>
      <w:hyperlink r:id="rId41">
        <w:r>
          <w:rPr>
            <w:color w:val="000000"/>
            <w:sz w:val="24"/>
            <w:szCs w:val="24"/>
          </w:rPr>
          <w:t>Tour de Pologne</w:t>
        </w:r>
      </w:hyperlink>
      <w:r>
        <w:rPr>
          <w:sz w:val="24"/>
          <w:szCs w:val="24"/>
        </w:rPr>
        <w:t xml:space="preserve">  </w:t>
      </w:r>
      <w:r w:rsidR="00067F4E">
        <w:rPr>
          <w:sz w:val="24"/>
          <w:szCs w:val="24"/>
        </w:rPr>
        <w:t xml:space="preserve">             </w:t>
      </w:r>
      <w:r>
        <w:rPr>
          <w:sz w:val="24"/>
          <w:szCs w:val="24"/>
        </w:rPr>
        <w:t xml:space="preserve">oraz  specjalistą  w  szosowej,  indywidualnej  jeździe  na  czas. </w:t>
      </w:r>
    </w:p>
    <w:p w:rsidR="00DF47A1" w:rsidRDefault="00DF47A1">
      <w:pPr>
        <w:pStyle w:val="normal"/>
        <w:jc w:val="both"/>
        <w:rPr>
          <w:sz w:val="26"/>
          <w:szCs w:val="26"/>
        </w:rPr>
      </w:pPr>
    </w:p>
    <w:p w:rsidR="00DF47A1" w:rsidRDefault="005B2402">
      <w:pPr>
        <w:pStyle w:val="normal"/>
        <w:jc w:val="center"/>
        <w:rPr>
          <w:sz w:val="26"/>
          <w:szCs w:val="26"/>
        </w:rPr>
      </w:pPr>
      <w:r>
        <w:rPr>
          <w:noProof/>
          <w:sz w:val="26"/>
          <w:szCs w:val="26"/>
        </w:rPr>
        <w:lastRenderedPageBreak/>
        <w:drawing>
          <wp:inline distT="0" distB="0" distL="0" distR="0">
            <wp:extent cx="2789903" cy="2196920"/>
            <wp:effectExtent l="0" t="0" r="0" b="0"/>
            <wp:docPr id="41" name="image15.jpg" descr="Rafał Majka przeszedł do historii. Sprawdź największe sukcesy ..."/>
            <wp:cNvGraphicFramePr/>
            <a:graphic xmlns:a="http://schemas.openxmlformats.org/drawingml/2006/main">
              <a:graphicData uri="http://schemas.openxmlformats.org/drawingml/2006/picture">
                <pic:pic xmlns:pic="http://schemas.openxmlformats.org/drawingml/2006/picture">
                  <pic:nvPicPr>
                    <pic:cNvPr id="0" name="image15.jpg" descr="Rafał Majka przeszedł do historii. Sprawdź największe sukcesy ..."/>
                    <pic:cNvPicPr preferRelativeResize="0"/>
                  </pic:nvPicPr>
                  <pic:blipFill>
                    <a:blip r:embed="rId42" cstate="print"/>
                    <a:srcRect/>
                    <a:stretch>
                      <a:fillRect/>
                    </a:stretch>
                  </pic:blipFill>
                  <pic:spPr>
                    <a:xfrm>
                      <a:off x="0" y="0"/>
                      <a:ext cx="2789903" cy="2196920"/>
                    </a:xfrm>
                    <a:prstGeom prst="rect">
                      <a:avLst/>
                    </a:prstGeom>
                    <a:ln/>
                  </pic:spPr>
                </pic:pic>
              </a:graphicData>
            </a:graphic>
          </wp:inline>
        </w:drawing>
      </w:r>
      <w:r>
        <w:rPr>
          <w:noProof/>
          <w:sz w:val="26"/>
          <w:szCs w:val="26"/>
        </w:rPr>
        <w:drawing>
          <wp:inline distT="0" distB="0" distL="0" distR="0">
            <wp:extent cx="2839328" cy="2191428"/>
            <wp:effectExtent l="0" t="0" r="0" b="0"/>
            <wp:docPr id="48" name="image21.jpg" descr="Wygrywali tylko najwięksi &quot;bandyci&quot;. Byli nimi Polacy – Magazyn WP"/>
            <wp:cNvGraphicFramePr/>
            <a:graphic xmlns:a="http://schemas.openxmlformats.org/drawingml/2006/main">
              <a:graphicData uri="http://schemas.openxmlformats.org/drawingml/2006/picture">
                <pic:pic xmlns:pic="http://schemas.openxmlformats.org/drawingml/2006/picture">
                  <pic:nvPicPr>
                    <pic:cNvPr id="0" name="image21.jpg" descr="Wygrywali tylko najwięksi &quot;bandyci&quot;. Byli nimi Polacy – Magazyn WP"/>
                    <pic:cNvPicPr preferRelativeResize="0"/>
                  </pic:nvPicPr>
                  <pic:blipFill>
                    <a:blip r:embed="rId43" cstate="print"/>
                    <a:srcRect/>
                    <a:stretch>
                      <a:fillRect/>
                    </a:stretch>
                  </pic:blipFill>
                  <pic:spPr>
                    <a:xfrm>
                      <a:off x="0" y="0"/>
                      <a:ext cx="2839328" cy="2191428"/>
                    </a:xfrm>
                    <a:prstGeom prst="rect">
                      <a:avLst/>
                    </a:prstGeom>
                    <a:ln/>
                  </pic:spPr>
                </pic:pic>
              </a:graphicData>
            </a:graphic>
          </wp:inline>
        </w:drawing>
      </w:r>
      <w:r>
        <w:rPr>
          <w:noProof/>
        </w:rPr>
        <w:drawing>
          <wp:inline distT="0" distB="0" distL="0" distR="0">
            <wp:extent cx="2860040" cy="2200785"/>
            <wp:effectExtent l="0" t="0" r="0" b="0"/>
            <wp:docPr id="44" name="image26.jpg" descr="TADEUSZ MYTNIK - Aktualne wydarzenia z kraju i zagranicy - Wyborcza.pl"/>
            <wp:cNvGraphicFramePr/>
            <a:graphic xmlns:a="http://schemas.openxmlformats.org/drawingml/2006/main">
              <a:graphicData uri="http://schemas.openxmlformats.org/drawingml/2006/picture">
                <pic:pic xmlns:pic="http://schemas.openxmlformats.org/drawingml/2006/picture">
                  <pic:nvPicPr>
                    <pic:cNvPr id="0" name="image26.jpg" descr="TADEUSZ MYTNIK - Aktualne wydarzenia z kraju i zagranicy - Wyborcza.pl"/>
                    <pic:cNvPicPr preferRelativeResize="0"/>
                  </pic:nvPicPr>
                  <pic:blipFill>
                    <a:blip r:embed="rId44" cstate="print"/>
                    <a:srcRect/>
                    <a:stretch>
                      <a:fillRect/>
                    </a:stretch>
                  </pic:blipFill>
                  <pic:spPr>
                    <a:xfrm>
                      <a:off x="0" y="0"/>
                      <a:ext cx="2860040" cy="2200785"/>
                    </a:xfrm>
                    <a:prstGeom prst="rect">
                      <a:avLst/>
                    </a:prstGeom>
                    <a:ln/>
                  </pic:spPr>
                </pic:pic>
              </a:graphicData>
            </a:graphic>
          </wp:inline>
        </w:drawing>
      </w:r>
    </w:p>
    <w:p w:rsidR="00DF47A1" w:rsidRDefault="00DF47A1">
      <w:pPr>
        <w:pStyle w:val="normal"/>
        <w:jc w:val="center"/>
        <w:rPr>
          <w:sz w:val="26"/>
          <w:szCs w:val="26"/>
        </w:rPr>
      </w:pPr>
    </w:p>
    <w:p w:rsidR="00DF47A1" w:rsidRDefault="005B2402">
      <w:pPr>
        <w:pStyle w:val="normal"/>
        <w:jc w:val="both"/>
        <w:rPr>
          <w:sz w:val="24"/>
          <w:szCs w:val="24"/>
        </w:rPr>
      </w:pPr>
      <w:r>
        <w:rPr>
          <w:sz w:val="24"/>
          <w:szCs w:val="24"/>
        </w:rPr>
        <w:t xml:space="preserve">                Tadeusz  Mytnik  kolarstwo zaczął uprawiać w 1965. W peletonie znany był ze swojej zawziętości i twardego charakteru oraz humoru                i koleżeństwa, pomagając często swoim kolegom w kłopotach na trasie. Największe sukcesy międzynarodowe odniósł w szosowym wyścigu drużynowym, będąc ze swoimi umiejętnościami jazdy na czas, głównym filarem zespołu. W tej konkurencji dwukrotnie zwyciężał na </w:t>
      </w:r>
      <w:hyperlink r:id="rId45">
        <w:r>
          <w:rPr>
            <w:color w:val="000000"/>
            <w:sz w:val="24"/>
            <w:szCs w:val="24"/>
          </w:rPr>
          <w:t>mistrzostwach świata w Barcelonie w 1973</w:t>
        </w:r>
      </w:hyperlink>
      <w:r>
        <w:rPr>
          <w:sz w:val="24"/>
          <w:szCs w:val="24"/>
        </w:rPr>
        <w:t> oraz rozgrywanych dwa lata później </w:t>
      </w:r>
      <w:hyperlink r:id="rId46">
        <w:r>
          <w:rPr>
            <w:color w:val="000000"/>
            <w:sz w:val="24"/>
            <w:szCs w:val="24"/>
          </w:rPr>
          <w:t>mistrzostwach świata w Yvoir</w:t>
        </w:r>
      </w:hyperlink>
      <w:r>
        <w:rPr>
          <w:sz w:val="24"/>
          <w:szCs w:val="24"/>
        </w:rPr>
        <w:t>. Na MŚ  w 1973 Polacy wystąpili w składzie: Tadeusz Mytnik, </w:t>
      </w:r>
      <w:hyperlink r:id="rId47">
        <w:r>
          <w:rPr>
            <w:color w:val="000000"/>
            <w:sz w:val="24"/>
            <w:szCs w:val="24"/>
          </w:rPr>
          <w:t>Lucjan Lis</w:t>
        </w:r>
      </w:hyperlink>
      <w:r>
        <w:rPr>
          <w:sz w:val="24"/>
          <w:szCs w:val="24"/>
        </w:rPr>
        <w:t>, </w:t>
      </w:r>
      <w:hyperlink r:id="rId48">
        <w:r>
          <w:rPr>
            <w:color w:val="000000"/>
            <w:sz w:val="24"/>
            <w:szCs w:val="24"/>
          </w:rPr>
          <w:t>Stanisław Szozda</w:t>
        </w:r>
      </w:hyperlink>
      <w:r>
        <w:rPr>
          <w:sz w:val="24"/>
          <w:szCs w:val="24"/>
        </w:rPr>
        <w:t> i </w:t>
      </w:r>
      <w:hyperlink r:id="rId49">
        <w:r>
          <w:rPr>
            <w:color w:val="000000"/>
            <w:sz w:val="24"/>
            <w:szCs w:val="24"/>
          </w:rPr>
          <w:t>Ryszard  Szurkowski</w:t>
        </w:r>
      </w:hyperlink>
      <w:r>
        <w:rPr>
          <w:sz w:val="24"/>
          <w:szCs w:val="24"/>
        </w:rPr>
        <w:t>, a w 1975 partnerowali mu </w:t>
      </w:r>
      <w:hyperlink r:id="rId50">
        <w:r>
          <w:rPr>
            <w:color w:val="000000"/>
            <w:sz w:val="24"/>
            <w:szCs w:val="24"/>
          </w:rPr>
          <w:t>Mieczysław Nowicki</w:t>
        </w:r>
      </w:hyperlink>
      <w:r>
        <w:rPr>
          <w:sz w:val="24"/>
          <w:szCs w:val="24"/>
        </w:rPr>
        <w:t>, Ryszard Szurkowski i Stanisław Szozda. W tej samej konkurencji   zdobył też srebrny medal na </w:t>
      </w:r>
      <w:hyperlink r:id="rId51">
        <w:r>
          <w:rPr>
            <w:color w:val="000000"/>
            <w:sz w:val="24"/>
            <w:szCs w:val="24"/>
          </w:rPr>
          <w:t>igrzyskach olimpijskich w Montrealu w 1976</w:t>
        </w:r>
      </w:hyperlink>
      <w:r>
        <w:rPr>
          <w:sz w:val="24"/>
          <w:szCs w:val="24"/>
        </w:rPr>
        <w:t> oraz brązowy na </w:t>
      </w:r>
      <w:hyperlink r:id="rId52">
        <w:r>
          <w:rPr>
            <w:color w:val="000000"/>
            <w:sz w:val="24"/>
            <w:szCs w:val="24"/>
          </w:rPr>
          <w:t>mistrzostwach świata w San Cristóbal  w 1977</w:t>
        </w:r>
      </w:hyperlink>
      <w:r>
        <w:rPr>
          <w:sz w:val="24"/>
          <w:szCs w:val="24"/>
        </w:rPr>
        <w:t>. Ponadto w tej konkurencji był siódmy na </w:t>
      </w:r>
      <w:hyperlink r:id="rId53">
        <w:r>
          <w:rPr>
            <w:color w:val="000000"/>
            <w:sz w:val="24"/>
            <w:szCs w:val="24"/>
          </w:rPr>
          <w:t>MŚ  w Montrealu w 1974</w:t>
        </w:r>
      </w:hyperlink>
      <w:r>
        <w:rPr>
          <w:sz w:val="24"/>
          <w:szCs w:val="24"/>
        </w:rPr>
        <w:t> i czwarty na </w:t>
      </w:r>
      <w:hyperlink r:id="rId54">
        <w:r>
          <w:rPr>
            <w:color w:val="000000"/>
            <w:sz w:val="24"/>
            <w:szCs w:val="24"/>
          </w:rPr>
          <w:t>MŚ                       w Nürburgu w 1978</w:t>
        </w:r>
      </w:hyperlink>
      <w:r>
        <w:rPr>
          <w:sz w:val="24"/>
          <w:szCs w:val="24"/>
        </w:rPr>
        <w:t>, ale w tym  ostatnim występie polska drużyna została zdyskwalifikowana po kontroli dopingowej. Pięciokrotnie startował                          w wyścigu indywidualnym na mistrzostwach świata, ale bez sukcesów: 84. miejsce na  </w:t>
      </w:r>
      <w:hyperlink r:id="rId55">
        <w:r>
          <w:rPr>
            <w:color w:val="000000"/>
            <w:sz w:val="24"/>
            <w:szCs w:val="24"/>
          </w:rPr>
          <w:t>MŚ  w Mendrisio w 1971</w:t>
        </w:r>
      </w:hyperlink>
      <w:r>
        <w:rPr>
          <w:sz w:val="24"/>
          <w:szCs w:val="24"/>
        </w:rPr>
        <w:t>, w następnym roku                                    nie ukończył rywalizacji na MŚ w Barcelonie</w:t>
      </w:r>
      <w:hyperlink r:id="rId56" w:anchor="cite_note-b-4">
        <w:r>
          <w:rPr>
            <w:color w:val="000000"/>
            <w:sz w:val="24"/>
            <w:szCs w:val="24"/>
          </w:rPr>
          <w:t>[a]</w:t>
        </w:r>
      </w:hyperlink>
      <w:r>
        <w:rPr>
          <w:sz w:val="24"/>
          <w:szCs w:val="24"/>
        </w:rPr>
        <w:t>, 32. miejsce na MŚ w Yvoir w 1975, 45. miejsce na MŚ  w  San Cristóbal  w 1977  oraz  53. miejsce na  MŚ  w  Nürburgu  w 1978.</w:t>
      </w:r>
    </w:p>
    <w:p w:rsidR="00DF47A1" w:rsidRDefault="00DF47A1">
      <w:pPr>
        <w:pStyle w:val="normal"/>
        <w:jc w:val="both"/>
        <w:rPr>
          <w:color w:val="4D5156"/>
          <w:sz w:val="26"/>
          <w:szCs w:val="26"/>
          <w:highlight w:val="white"/>
        </w:rPr>
      </w:pPr>
    </w:p>
    <w:p w:rsidR="00DF47A1" w:rsidRDefault="005B2402">
      <w:pPr>
        <w:pStyle w:val="normal"/>
        <w:jc w:val="center"/>
      </w:pPr>
      <w:r>
        <w:rPr>
          <w:noProof/>
        </w:rPr>
        <w:lastRenderedPageBreak/>
        <w:drawing>
          <wp:inline distT="0" distB="0" distL="0" distR="0">
            <wp:extent cx="2888014" cy="2176771"/>
            <wp:effectExtent l="0" t="0" r="0" b="0"/>
            <wp:docPr id="46" name="image11.jpg" descr="Rower rewolucji (strona 2) - Focus.pl"/>
            <wp:cNvGraphicFramePr/>
            <a:graphic xmlns:a="http://schemas.openxmlformats.org/drawingml/2006/main">
              <a:graphicData uri="http://schemas.openxmlformats.org/drawingml/2006/picture">
                <pic:pic xmlns:pic="http://schemas.openxmlformats.org/drawingml/2006/picture">
                  <pic:nvPicPr>
                    <pic:cNvPr id="0" name="image11.jpg" descr="Rower rewolucji (strona 2) - Focus.pl"/>
                    <pic:cNvPicPr preferRelativeResize="0"/>
                  </pic:nvPicPr>
                  <pic:blipFill>
                    <a:blip r:embed="rId57" cstate="print"/>
                    <a:srcRect/>
                    <a:stretch>
                      <a:fillRect/>
                    </a:stretch>
                  </pic:blipFill>
                  <pic:spPr>
                    <a:xfrm>
                      <a:off x="0" y="0"/>
                      <a:ext cx="2888014" cy="2176771"/>
                    </a:xfrm>
                    <a:prstGeom prst="rect">
                      <a:avLst/>
                    </a:prstGeom>
                    <a:ln/>
                  </pic:spPr>
                </pic:pic>
              </a:graphicData>
            </a:graphic>
          </wp:inline>
        </w:drawing>
      </w:r>
      <w:r>
        <w:rPr>
          <w:noProof/>
        </w:rPr>
        <w:drawing>
          <wp:inline distT="0" distB="0" distL="0" distR="0">
            <wp:extent cx="2024318" cy="2167925"/>
            <wp:effectExtent l="0" t="0" r="0" b="0"/>
            <wp:docPr id="49" name="image17.jpg" descr="B.Tuszynski i T.Mytnik | Warszawa start do Wyscig u Dookola … | Flickr"/>
            <wp:cNvGraphicFramePr/>
            <a:graphic xmlns:a="http://schemas.openxmlformats.org/drawingml/2006/main">
              <a:graphicData uri="http://schemas.openxmlformats.org/drawingml/2006/picture">
                <pic:pic xmlns:pic="http://schemas.openxmlformats.org/drawingml/2006/picture">
                  <pic:nvPicPr>
                    <pic:cNvPr id="0" name="image17.jpg" descr="B.Tuszynski i T.Mytnik | Warszawa start do Wyscig u Dookola … | Flickr"/>
                    <pic:cNvPicPr preferRelativeResize="0"/>
                  </pic:nvPicPr>
                  <pic:blipFill>
                    <a:blip r:embed="rId58" cstate="print"/>
                    <a:srcRect/>
                    <a:stretch>
                      <a:fillRect/>
                    </a:stretch>
                  </pic:blipFill>
                  <pic:spPr>
                    <a:xfrm>
                      <a:off x="0" y="0"/>
                      <a:ext cx="2024318" cy="2167925"/>
                    </a:xfrm>
                    <a:prstGeom prst="rect">
                      <a:avLst/>
                    </a:prstGeom>
                    <a:ln/>
                  </pic:spPr>
                </pic:pic>
              </a:graphicData>
            </a:graphic>
          </wp:inline>
        </w:drawing>
      </w:r>
      <w:r>
        <w:rPr>
          <w:noProof/>
        </w:rPr>
        <w:drawing>
          <wp:inline distT="0" distB="0" distL="0" distR="0">
            <wp:extent cx="2249820" cy="2159697"/>
            <wp:effectExtent l="0" t="0" r="0" b="0"/>
            <wp:docPr id="50" name="image20.jpg" descr="Tadeusz Mytnik – Wikipedia, wolna encyklopedia"/>
            <wp:cNvGraphicFramePr/>
            <a:graphic xmlns:a="http://schemas.openxmlformats.org/drawingml/2006/main">
              <a:graphicData uri="http://schemas.openxmlformats.org/drawingml/2006/picture">
                <pic:pic xmlns:pic="http://schemas.openxmlformats.org/drawingml/2006/picture">
                  <pic:nvPicPr>
                    <pic:cNvPr id="0" name="image20.jpg" descr="Tadeusz Mytnik – Wikipedia, wolna encyklopedia"/>
                    <pic:cNvPicPr preferRelativeResize="0"/>
                  </pic:nvPicPr>
                  <pic:blipFill>
                    <a:blip r:embed="rId59" cstate="print"/>
                    <a:srcRect/>
                    <a:stretch>
                      <a:fillRect/>
                    </a:stretch>
                  </pic:blipFill>
                  <pic:spPr>
                    <a:xfrm>
                      <a:off x="0" y="0"/>
                      <a:ext cx="2249820" cy="2159697"/>
                    </a:xfrm>
                    <a:prstGeom prst="rect">
                      <a:avLst/>
                    </a:prstGeom>
                    <a:ln/>
                  </pic:spPr>
                </pic:pic>
              </a:graphicData>
            </a:graphic>
          </wp:inline>
        </w:drawing>
      </w:r>
    </w:p>
    <w:p w:rsidR="00DF47A1" w:rsidRDefault="00DF47A1">
      <w:pPr>
        <w:pStyle w:val="normal"/>
        <w:jc w:val="both"/>
      </w:pPr>
    </w:p>
    <w:p w:rsidR="00DF47A1" w:rsidRDefault="005B2402">
      <w:pPr>
        <w:pStyle w:val="normal"/>
        <w:jc w:val="both"/>
        <w:rPr>
          <w:sz w:val="24"/>
          <w:szCs w:val="24"/>
        </w:rPr>
      </w:pPr>
      <w:r>
        <w:rPr>
          <w:sz w:val="24"/>
          <w:szCs w:val="24"/>
        </w:rPr>
        <w:t xml:space="preserve">                       W </w:t>
      </w:r>
      <w:hyperlink r:id="rId60">
        <w:r>
          <w:rPr>
            <w:color w:val="000000"/>
            <w:sz w:val="24"/>
            <w:szCs w:val="24"/>
          </w:rPr>
          <w:t>mistrzostwach Polski</w:t>
        </w:r>
      </w:hyperlink>
      <w:r>
        <w:rPr>
          <w:sz w:val="24"/>
          <w:szCs w:val="24"/>
        </w:rPr>
        <w:t xml:space="preserve"> zdominował przede wszystkim indywidualną jazdę na czas, zdobywając ośmiokrotnie złote medale </w:t>
      </w:r>
      <w:r w:rsidR="00067F4E">
        <w:rPr>
          <w:sz w:val="24"/>
          <w:szCs w:val="24"/>
        </w:rPr>
        <w:t xml:space="preserve">             </w:t>
      </w:r>
      <w:r>
        <w:rPr>
          <w:sz w:val="24"/>
          <w:szCs w:val="24"/>
        </w:rPr>
        <w:t>(1971, 1972, 1973, 1974, 1978</w:t>
      </w:r>
      <w:hyperlink r:id="rId61" w:anchor="cite_note-a-5">
        <w:r>
          <w:rPr>
            <w:color w:val="000000"/>
            <w:sz w:val="24"/>
            <w:szCs w:val="24"/>
          </w:rPr>
          <w:t>[b]</w:t>
        </w:r>
      </w:hyperlink>
      <w:r>
        <w:rPr>
          <w:sz w:val="24"/>
          <w:szCs w:val="24"/>
        </w:rPr>
        <w:t xml:space="preserve">, 1979, 1980 i 1982) oraz srebrny w 1984. Był też dwukrotnie mistrzem Polski w wyścigu parami </w:t>
      </w:r>
      <w:r w:rsidR="00067F4E">
        <w:rPr>
          <w:sz w:val="24"/>
          <w:szCs w:val="24"/>
        </w:rPr>
        <w:t xml:space="preserve">                       </w:t>
      </w:r>
      <w:r>
        <w:rPr>
          <w:sz w:val="24"/>
          <w:szCs w:val="24"/>
        </w:rPr>
        <w:t>(1976 - z </w:t>
      </w:r>
      <w:hyperlink r:id="rId62">
        <w:r>
          <w:rPr>
            <w:color w:val="000000"/>
            <w:sz w:val="24"/>
            <w:szCs w:val="24"/>
          </w:rPr>
          <w:t>Tadeuszem Wojtasem</w:t>
        </w:r>
      </w:hyperlink>
      <w:r>
        <w:rPr>
          <w:sz w:val="24"/>
          <w:szCs w:val="24"/>
        </w:rPr>
        <w:t> i 1977 - z </w:t>
      </w:r>
      <w:hyperlink r:id="rId63">
        <w:r>
          <w:rPr>
            <w:color w:val="000000"/>
            <w:sz w:val="24"/>
            <w:szCs w:val="24"/>
          </w:rPr>
          <w:t>Bronisławem Ebelem</w:t>
        </w:r>
      </w:hyperlink>
      <w:r>
        <w:rPr>
          <w:sz w:val="24"/>
          <w:szCs w:val="24"/>
        </w:rPr>
        <w:t>) oraz brązowym medalistą w tej konkurencji w 1979 - z </w:t>
      </w:r>
      <w:hyperlink r:id="rId64">
        <w:r>
          <w:rPr>
            <w:color w:val="000000"/>
            <w:sz w:val="24"/>
            <w:szCs w:val="24"/>
          </w:rPr>
          <w:t>Tadeuszem Krawczykiem</w:t>
        </w:r>
      </w:hyperlink>
      <w:r>
        <w:rPr>
          <w:sz w:val="24"/>
          <w:szCs w:val="24"/>
        </w:rPr>
        <w:t>, dwukrotnie wicemistrzem Polski w szosowym wyścigu drużynowym w 1977 (wspólnie z Józefem Kołopajło, Bronisławem Ebelem i </w:t>
      </w:r>
      <w:hyperlink r:id="rId65">
        <w:r>
          <w:rPr>
            <w:color w:val="000000"/>
            <w:sz w:val="24"/>
            <w:szCs w:val="24"/>
          </w:rPr>
          <w:t>Henrykiem Charuckim</w:t>
        </w:r>
      </w:hyperlink>
      <w:r>
        <w:rPr>
          <w:sz w:val="24"/>
          <w:szCs w:val="24"/>
        </w:rPr>
        <w:t>) oraz w 1978 (wspólnie z Bronisławem Ebelem, Zbigniewem Piętą i Zdzisławem Obiegałą) oraz dwukrotnie brązowym medalistą w tej konkurencji w 1976 i 1980 (wspólnie z Andrzejem Dróżką, </w:t>
      </w:r>
      <w:hyperlink r:id="rId66">
        <w:r>
          <w:rPr>
            <w:color w:val="000000"/>
            <w:sz w:val="24"/>
            <w:szCs w:val="24"/>
          </w:rPr>
          <w:t>Andrzejem Serediukiem</w:t>
        </w:r>
      </w:hyperlink>
      <w:r>
        <w:rPr>
          <w:sz w:val="24"/>
          <w:szCs w:val="24"/>
        </w:rPr>
        <w:t>   oraz  Arturem Spławskim) reprezentując barwy WKS Flota Gdynia. Sześciokrotnie startował w </w:t>
      </w:r>
      <w:hyperlink r:id="rId67">
        <w:r>
          <w:rPr>
            <w:color w:val="000000"/>
            <w:sz w:val="24"/>
            <w:szCs w:val="24"/>
          </w:rPr>
          <w:t>Wyścigu Pokoju</w:t>
        </w:r>
      </w:hyperlink>
      <w:r>
        <w:rPr>
          <w:sz w:val="24"/>
          <w:szCs w:val="24"/>
        </w:rPr>
        <w:t xml:space="preserve"> (1974 - 6. miejsce (wygrał prolog oraz przez sześć etapów był liderem wyścigu), 1975 - 10. miejsce (wygrana jazda na czas), 1976 - 5. miejsce (wygrana jazda na czas),  1977 – 3. miejsce, 1979 – 14. miejsce i 1981 – 22. miejsce). </w:t>
      </w:r>
      <w:r w:rsidR="00067F4E">
        <w:rPr>
          <w:sz w:val="24"/>
          <w:szCs w:val="24"/>
        </w:rPr>
        <w:t xml:space="preserve">              </w:t>
      </w:r>
      <w:r>
        <w:rPr>
          <w:sz w:val="24"/>
          <w:szCs w:val="24"/>
        </w:rPr>
        <w:t>Ponadto wygrał w 1975 </w:t>
      </w:r>
      <w:hyperlink r:id="rId68">
        <w:r>
          <w:rPr>
            <w:color w:val="000000"/>
            <w:sz w:val="24"/>
            <w:szCs w:val="24"/>
          </w:rPr>
          <w:t>Tour de Pologne</w:t>
        </w:r>
      </w:hyperlink>
      <w:r>
        <w:rPr>
          <w:sz w:val="24"/>
          <w:szCs w:val="24"/>
        </w:rPr>
        <w:t xml:space="preserve">, a także prolog i jazdę na czas, w 1972 był drugi, wygrywając jazdę na czas, w 1973 trzeci, jeszcze raz wygrywając  w  nim  jazdę  indywidualną  na  czas. </w:t>
      </w:r>
    </w:p>
    <w:p w:rsidR="00DF47A1" w:rsidRDefault="00DF47A1">
      <w:pPr>
        <w:pStyle w:val="normal"/>
        <w:jc w:val="both"/>
        <w:rPr>
          <w:sz w:val="26"/>
          <w:szCs w:val="26"/>
        </w:rPr>
      </w:pPr>
    </w:p>
    <w:p w:rsidR="00DF47A1" w:rsidRDefault="005B2402">
      <w:pPr>
        <w:pStyle w:val="normal"/>
        <w:jc w:val="both"/>
        <w:rPr>
          <w:sz w:val="24"/>
          <w:szCs w:val="24"/>
        </w:rPr>
      </w:pPr>
      <w:r>
        <w:rPr>
          <w:sz w:val="26"/>
          <w:szCs w:val="26"/>
        </w:rPr>
        <w:t xml:space="preserve">              </w:t>
      </w:r>
      <w:r>
        <w:rPr>
          <w:sz w:val="24"/>
          <w:szCs w:val="24"/>
        </w:rPr>
        <w:t>Próbował swoich kolarskich umiejętności również na torze, przede wszystkim w indywidualnym wyścigu na 4000 m na dochodzenie.  Został  w  nim  mistrzem  Polski  w 1973  i wicemistrzem w 1972,  kiedy to przegrał w finale z  Mieczysławem Nowickim. W swojej karierze uczestniczył w wielu szosowych wyścigach krajowych i zagranicznych, zajmując   w nich czołowe pozycje:</w:t>
      </w:r>
    </w:p>
    <w:p w:rsidR="00DF47A1" w:rsidRDefault="005B2402">
      <w:pPr>
        <w:pStyle w:val="normal"/>
        <w:jc w:val="both"/>
        <w:rPr>
          <w:sz w:val="24"/>
          <w:szCs w:val="24"/>
        </w:rPr>
      </w:pPr>
      <w:r>
        <w:rPr>
          <w:sz w:val="24"/>
          <w:szCs w:val="24"/>
        </w:rPr>
        <w:lastRenderedPageBreak/>
        <w:t>1971 – 2. miejsce w Bałtyckim Wyścigu Przyjaźni;</w:t>
      </w:r>
    </w:p>
    <w:p w:rsidR="00DF47A1" w:rsidRDefault="005B2402">
      <w:pPr>
        <w:pStyle w:val="normal"/>
        <w:jc w:val="both"/>
        <w:rPr>
          <w:sz w:val="24"/>
          <w:szCs w:val="24"/>
        </w:rPr>
      </w:pPr>
      <w:r>
        <w:rPr>
          <w:sz w:val="24"/>
          <w:szCs w:val="24"/>
        </w:rPr>
        <w:t>1974 – 2. miejsce w wyścigu Tour du Vaucluse; 2. miejsce w wyścigu Tour de Bretagne; 2. miejsce  w wyścigu Vuelta a Toledo i 3. miejsce                      w wyścigu </w:t>
      </w:r>
      <w:hyperlink r:id="rId69">
        <w:r>
          <w:rPr>
            <w:color w:val="000000"/>
            <w:sz w:val="24"/>
            <w:szCs w:val="24"/>
          </w:rPr>
          <w:t>Giro del Bergamasco</w:t>
        </w:r>
      </w:hyperlink>
      <w:r>
        <w:rPr>
          <w:sz w:val="24"/>
          <w:szCs w:val="24"/>
        </w:rPr>
        <w:t>;</w:t>
      </w:r>
    </w:p>
    <w:p w:rsidR="00DF47A1" w:rsidRDefault="005B2402">
      <w:pPr>
        <w:pStyle w:val="normal"/>
        <w:jc w:val="both"/>
        <w:rPr>
          <w:sz w:val="24"/>
          <w:szCs w:val="24"/>
        </w:rPr>
      </w:pPr>
      <w:r>
        <w:rPr>
          <w:sz w:val="24"/>
          <w:szCs w:val="24"/>
        </w:rPr>
        <w:t>1975 – 3. miejsce w wyścigu Dookoła Szkocji;</w:t>
      </w:r>
    </w:p>
    <w:p w:rsidR="00DF47A1" w:rsidRDefault="005B2402">
      <w:pPr>
        <w:pStyle w:val="normal"/>
        <w:jc w:val="both"/>
        <w:rPr>
          <w:sz w:val="24"/>
          <w:szCs w:val="24"/>
        </w:rPr>
      </w:pPr>
      <w:r>
        <w:rPr>
          <w:sz w:val="24"/>
          <w:szCs w:val="24"/>
        </w:rPr>
        <w:t>1976 – 2. miejsce w wyścigu Tour du Vaucluse i 2. miejsce w wyścigu </w:t>
      </w:r>
      <w:hyperlink r:id="rId70">
        <w:r>
          <w:rPr>
            <w:color w:val="000000"/>
            <w:sz w:val="24"/>
            <w:szCs w:val="24"/>
          </w:rPr>
          <w:t>Dookoła Bułgarii</w:t>
        </w:r>
      </w:hyperlink>
      <w:r>
        <w:rPr>
          <w:sz w:val="24"/>
          <w:szCs w:val="24"/>
        </w:rPr>
        <w:t>;</w:t>
      </w:r>
    </w:p>
    <w:p w:rsidR="00DF47A1" w:rsidRDefault="005B2402">
      <w:pPr>
        <w:pStyle w:val="normal"/>
        <w:jc w:val="both"/>
        <w:rPr>
          <w:sz w:val="24"/>
          <w:szCs w:val="24"/>
        </w:rPr>
      </w:pPr>
      <w:r>
        <w:rPr>
          <w:sz w:val="24"/>
          <w:szCs w:val="24"/>
        </w:rPr>
        <w:t>1977 – 3. miejsce w wyścigu Tour du Vaucluse.</w:t>
      </w:r>
    </w:p>
    <w:p w:rsidR="00DF47A1" w:rsidRDefault="005B2402">
      <w:pPr>
        <w:pStyle w:val="normal"/>
        <w:jc w:val="both"/>
        <w:rPr>
          <w:sz w:val="24"/>
          <w:szCs w:val="24"/>
        </w:rPr>
      </w:pPr>
      <w:r>
        <w:rPr>
          <w:sz w:val="24"/>
          <w:szCs w:val="24"/>
        </w:rPr>
        <w:t>Brał również udział w wyścigach z kolarzami zawodowymi. Podczas pierwszej z nimi konfrontacji, do jakiej doszło w wyścigu </w:t>
      </w:r>
      <w:hyperlink r:id="rId71">
        <w:r>
          <w:rPr>
            <w:color w:val="000000"/>
            <w:sz w:val="24"/>
            <w:szCs w:val="24"/>
          </w:rPr>
          <w:t>Paryż – Nicea</w:t>
        </w:r>
      </w:hyperlink>
      <w:r>
        <w:rPr>
          <w:sz w:val="24"/>
          <w:szCs w:val="24"/>
        </w:rPr>
        <w:t>,                   w marcu w 1974, zajął w nim 61. miejsce.</w:t>
      </w:r>
    </w:p>
    <w:p w:rsidR="00DF47A1" w:rsidRDefault="00DF47A1">
      <w:pPr>
        <w:pStyle w:val="normal"/>
        <w:jc w:val="both"/>
        <w:rPr>
          <w:sz w:val="24"/>
          <w:szCs w:val="24"/>
        </w:rPr>
      </w:pPr>
    </w:p>
    <w:p w:rsidR="00DF47A1" w:rsidRDefault="005B2402">
      <w:pPr>
        <w:pStyle w:val="normal"/>
        <w:jc w:val="both"/>
        <w:rPr>
          <w:sz w:val="24"/>
          <w:szCs w:val="24"/>
        </w:rPr>
      </w:pPr>
      <w:r>
        <w:rPr>
          <w:sz w:val="24"/>
          <w:szCs w:val="24"/>
        </w:rPr>
        <w:t>Najważniejsze osiągnięcia:</w:t>
      </w:r>
    </w:p>
    <w:tbl>
      <w:tblPr>
        <w:tblStyle w:val="a"/>
        <w:tblW w:w="14225" w:type="dxa"/>
        <w:tblInd w:w="0" w:type="dxa"/>
        <w:tblBorders>
          <w:top w:val="single" w:sz="6" w:space="0" w:color="AAAAAA"/>
          <w:left w:val="single" w:sz="6" w:space="0" w:color="AAAAAA"/>
          <w:bottom w:val="single" w:sz="6" w:space="0" w:color="AAAAAA"/>
          <w:right w:val="single" w:sz="6" w:space="0" w:color="AAAAAA"/>
        </w:tblBorders>
        <w:tblLayout w:type="fixed"/>
        <w:tblLook w:val="0400"/>
      </w:tblPr>
      <w:tblGrid>
        <w:gridCol w:w="1948"/>
        <w:gridCol w:w="890"/>
        <w:gridCol w:w="891"/>
        <w:gridCol w:w="945"/>
        <w:gridCol w:w="891"/>
        <w:gridCol w:w="883"/>
        <w:gridCol w:w="891"/>
        <w:gridCol w:w="891"/>
        <w:gridCol w:w="913"/>
        <w:gridCol w:w="891"/>
        <w:gridCol w:w="891"/>
        <w:gridCol w:w="803"/>
        <w:gridCol w:w="891"/>
        <w:gridCol w:w="803"/>
        <w:gridCol w:w="803"/>
      </w:tblGrid>
      <w:tr w:rsidR="00DF47A1">
        <w:tc>
          <w:tcPr>
            <w:tcW w:w="14226" w:type="dxa"/>
            <w:gridSpan w:val="15"/>
            <w:tcBorders>
              <w:top w:val="single" w:sz="6" w:space="0" w:color="A2A9B1"/>
              <w:left w:val="single" w:sz="6" w:space="0" w:color="A2A9B1"/>
              <w:bottom w:val="single" w:sz="6" w:space="0" w:color="A2A9B1"/>
              <w:right w:val="single" w:sz="6" w:space="0" w:color="A2A9B1"/>
            </w:tcBorders>
            <w:shd w:val="clear" w:color="auto" w:fill="AFEEEE"/>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noProof/>
                <w:color w:val="0B0080"/>
                <w:sz w:val="16"/>
                <w:szCs w:val="16"/>
              </w:rPr>
              <w:drawing>
                <wp:inline distT="0" distB="0" distL="0" distR="0">
                  <wp:extent cx="238125" cy="238125"/>
                  <wp:effectExtent l="0" t="0" r="0" b="0"/>
                  <wp:docPr id="51" name="image25.png" descr="Cycling (road) pictogram.svg"/>
                  <wp:cNvGraphicFramePr/>
                  <a:graphic xmlns:a="http://schemas.openxmlformats.org/drawingml/2006/main">
                    <a:graphicData uri="http://schemas.openxmlformats.org/drawingml/2006/picture">
                      <pic:pic xmlns:pic="http://schemas.openxmlformats.org/drawingml/2006/picture">
                        <pic:nvPicPr>
                          <pic:cNvPr id="0" name="image25.png" descr="Cycling (road) pictogram.svg"/>
                          <pic:cNvPicPr preferRelativeResize="0"/>
                        </pic:nvPicPr>
                        <pic:blipFill>
                          <a:blip r:embed="rId72" cstate="print"/>
                          <a:srcRect/>
                          <a:stretch>
                            <a:fillRect/>
                          </a:stretch>
                        </pic:blipFill>
                        <pic:spPr>
                          <a:xfrm>
                            <a:off x="0" y="0"/>
                            <a:ext cx="238125" cy="238125"/>
                          </a:xfrm>
                          <a:prstGeom prst="rect">
                            <a:avLst/>
                          </a:prstGeom>
                          <a:ln/>
                        </pic:spPr>
                      </pic:pic>
                    </a:graphicData>
                  </a:graphic>
                </wp:inline>
              </w:drawing>
            </w:r>
            <w:r>
              <w:rPr>
                <w:rFonts w:ascii="Arial" w:eastAsia="Arial" w:hAnsi="Arial" w:cs="Arial"/>
                <w:color w:val="202122"/>
                <w:sz w:val="16"/>
                <w:szCs w:val="16"/>
              </w:rPr>
              <w:t> </w:t>
            </w:r>
            <w:r>
              <w:rPr>
                <w:rFonts w:ascii="Arial" w:eastAsia="Arial" w:hAnsi="Arial" w:cs="Arial"/>
                <w:b/>
                <w:color w:val="202122"/>
                <w:sz w:val="16"/>
                <w:szCs w:val="16"/>
              </w:rPr>
              <w:t>Miejsca na IO i MŚ oraz medale MP</w:t>
            </w:r>
          </w:p>
        </w:tc>
      </w:tr>
      <w:tr w:rsidR="00DF47A1">
        <w:tc>
          <w:tcPr>
            <w:tcW w:w="1949" w:type="dxa"/>
            <w:tcBorders>
              <w:top w:val="single" w:sz="6" w:space="0" w:color="A2A9B1"/>
              <w:left w:val="single" w:sz="6" w:space="0" w:color="A2A9B1"/>
              <w:bottom w:val="single" w:sz="6" w:space="0" w:color="AAAAAA"/>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rPr>
                <w:rFonts w:ascii="Arial" w:eastAsia="Arial" w:hAnsi="Arial" w:cs="Arial"/>
                <w:color w:val="202122"/>
                <w:sz w:val="16"/>
                <w:szCs w:val="16"/>
              </w:rPr>
            </w:pPr>
            <w:r>
              <w:rPr>
                <w:rFonts w:ascii="Arial" w:eastAsia="Arial" w:hAnsi="Arial" w:cs="Arial"/>
                <w:b/>
                <w:color w:val="202122"/>
                <w:sz w:val="16"/>
                <w:szCs w:val="16"/>
              </w:rPr>
              <w:t>Konkurencja</w:t>
            </w:r>
          </w:p>
        </w:tc>
        <w:tc>
          <w:tcPr>
            <w:tcW w:w="890" w:type="dxa"/>
            <w:tcBorders>
              <w:top w:val="single" w:sz="6" w:space="0" w:color="A2A9B1"/>
              <w:left w:val="single" w:sz="6" w:space="0" w:color="A2A9B1"/>
              <w:bottom w:val="single" w:sz="6" w:space="0" w:color="AAAAAA"/>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b/>
                <w:color w:val="202122"/>
                <w:sz w:val="16"/>
                <w:szCs w:val="16"/>
              </w:rPr>
              <w:t>1971</w:t>
            </w:r>
          </w:p>
        </w:tc>
        <w:tc>
          <w:tcPr>
            <w:tcW w:w="891" w:type="dxa"/>
            <w:tcBorders>
              <w:top w:val="single" w:sz="6" w:space="0" w:color="A2A9B1"/>
              <w:left w:val="single" w:sz="6" w:space="0" w:color="A2A9B1"/>
              <w:bottom w:val="single" w:sz="6" w:space="0" w:color="AAAAAA"/>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b/>
                <w:color w:val="202122"/>
                <w:sz w:val="16"/>
                <w:szCs w:val="16"/>
              </w:rPr>
              <w:t>1972</w:t>
            </w:r>
          </w:p>
        </w:tc>
        <w:tc>
          <w:tcPr>
            <w:tcW w:w="945" w:type="dxa"/>
            <w:tcBorders>
              <w:top w:val="single" w:sz="6" w:space="0" w:color="A2A9B1"/>
              <w:left w:val="single" w:sz="6" w:space="0" w:color="A2A9B1"/>
              <w:bottom w:val="single" w:sz="6" w:space="0" w:color="AAAAAA"/>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b/>
                <w:color w:val="202122"/>
                <w:sz w:val="16"/>
                <w:szCs w:val="16"/>
              </w:rPr>
              <w:t>1973</w:t>
            </w:r>
          </w:p>
        </w:tc>
        <w:tc>
          <w:tcPr>
            <w:tcW w:w="891" w:type="dxa"/>
            <w:tcBorders>
              <w:top w:val="single" w:sz="6" w:space="0" w:color="A2A9B1"/>
              <w:left w:val="single" w:sz="6" w:space="0" w:color="A2A9B1"/>
              <w:bottom w:val="single" w:sz="6" w:space="0" w:color="AAAAAA"/>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b/>
                <w:color w:val="202122"/>
                <w:sz w:val="16"/>
                <w:szCs w:val="16"/>
              </w:rPr>
              <w:t>1974</w:t>
            </w:r>
          </w:p>
        </w:tc>
        <w:tc>
          <w:tcPr>
            <w:tcW w:w="883" w:type="dxa"/>
            <w:tcBorders>
              <w:top w:val="single" w:sz="6" w:space="0" w:color="A2A9B1"/>
              <w:left w:val="single" w:sz="6" w:space="0" w:color="A2A9B1"/>
              <w:bottom w:val="single" w:sz="6" w:space="0" w:color="AAAAAA"/>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b/>
                <w:color w:val="202122"/>
                <w:sz w:val="16"/>
                <w:szCs w:val="16"/>
              </w:rPr>
              <w:t>1975</w:t>
            </w:r>
          </w:p>
        </w:tc>
        <w:tc>
          <w:tcPr>
            <w:tcW w:w="891" w:type="dxa"/>
            <w:tcBorders>
              <w:top w:val="single" w:sz="6" w:space="0" w:color="A2A9B1"/>
              <w:left w:val="single" w:sz="6" w:space="0" w:color="A2A9B1"/>
              <w:bottom w:val="single" w:sz="6" w:space="0" w:color="AAAAAA"/>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b/>
                <w:color w:val="202122"/>
                <w:sz w:val="16"/>
                <w:szCs w:val="16"/>
              </w:rPr>
              <w:t>1976</w:t>
            </w:r>
          </w:p>
        </w:tc>
        <w:tc>
          <w:tcPr>
            <w:tcW w:w="891" w:type="dxa"/>
            <w:tcBorders>
              <w:top w:val="single" w:sz="6" w:space="0" w:color="A2A9B1"/>
              <w:left w:val="single" w:sz="6" w:space="0" w:color="A2A9B1"/>
              <w:bottom w:val="single" w:sz="6" w:space="0" w:color="AAAAAA"/>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b/>
                <w:color w:val="202122"/>
                <w:sz w:val="16"/>
                <w:szCs w:val="16"/>
              </w:rPr>
              <w:t>1977</w:t>
            </w:r>
          </w:p>
        </w:tc>
        <w:tc>
          <w:tcPr>
            <w:tcW w:w="913" w:type="dxa"/>
            <w:tcBorders>
              <w:top w:val="single" w:sz="6" w:space="0" w:color="A2A9B1"/>
              <w:left w:val="single" w:sz="6" w:space="0" w:color="A2A9B1"/>
              <w:bottom w:val="single" w:sz="6" w:space="0" w:color="AAAAAA"/>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b/>
                <w:color w:val="202122"/>
                <w:sz w:val="16"/>
                <w:szCs w:val="16"/>
              </w:rPr>
              <w:t>1978</w:t>
            </w:r>
          </w:p>
        </w:tc>
        <w:tc>
          <w:tcPr>
            <w:tcW w:w="891" w:type="dxa"/>
            <w:tcBorders>
              <w:top w:val="single" w:sz="6" w:space="0" w:color="A2A9B1"/>
              <w:left w:val="single" w:sz="6" w:space="0" w:color="A2A9B1"/>
              <w:bottom w:val="single" w:sz="6" w:space="0" w:color="AAAAAA"/>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b/>
                <w:color w:val="202122"/>
                <w:sz w:val="16"/>
                <w:szCs w:val="16"/>
              </w:rPr>
              <w:t>1979</w:t>
            </w:r>
          </w:p>
        </w:tc>
        <w:tc>
          <w:tcPr>
            <w:tcW w:w="891" w:type="dxa"/>
            <w:tcBorders>
              <w:top w:val="single" w:sz="6" w:space="0" w:color="A2A9B1"/>
              <w:left w:val="single" w:sz="6" w:space="0" w:color="A2A9B1"/>
              <w:bottom w:val="single" w:sz="6" w:space="0" w:color="AAAAAA"/>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b/>
                <w:color w:val="202122"/>
                <w:sz w:val="16"/>
                <w:szCs w:val="16"/>
              </w:rPr>
              <w:t>1980</w:t>
            </w:r>
          </w:p>
        </w:tc>
        <w:tc>
          <w:tcPr>
            <w:tcW w:w="803" w:type="dxa"/>
            <w:tcBorders>
              <w:top w:val="single" w:sz="6" w:space="0" w:color="A2A9B1"/>
              <w:left w:val="single" w:sz="6" w:space="0" w:color="A2A9B1"/>
              <w:bottom w:val="single" w:sz="6" w:space="0" w:color="AAAAAA"/>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b/>
                <w:color w:val="202122"/>
                <w:sz w:val="16"/>
                <w:szCs w:val="16"/>
              </w:rPr>
              <w:t>1981</w:t>
            </w:r>
          </w:p>
        </w:tc>
        <w:tc>
          <w:tcPr>
            <w:tcW w:w="891" w:type="dxa"/>
            <w:tcBorders>
              <w:top w:val="single" w:sz="6" w:space="0" w:color="A2A9B1"/>
              <w:left w:val="single" w:sz="6" w:space="0" w:color="A2A9B1"/>
              <w:bottom w:val="single" w:sz="6" w:space="0" w:color="AAAAAA"/>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b/>
                <w:color w:val="202122"/>
                <w:sz w:val="16"/>
                <w:szCs w:val="16"/>
              </w:rPr>
              <w:t>1982</w:t>
            </w:r>
          </w:p>
        </w:tc>
        <w:tc>
          <w:tcPr>
            <w:tcW w:w="803" w:type="dxa"/>
            <w:tcBorders>
              <w:top w:val="single" w:sz="6" w:space="0" w:color="A2A9B1"/>
              <w:left w:val="single" w:sz="6" w:space="0" w:color="A2A9B1"/>
              <w:bottom w:val="single" w:sz="6" w:space="0" w:color="AAAAAA"/>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b/>
                <w:color w:val="202122"/>
                <w:sz w:val="16"/>
                <w:szCs w:val="16"/>
              </w:rPr>
              <w:t>1983</w:t>
            </w:r>
          </w:p>
        </w:tc>
        <w:tc>
          <w:tcPr>
            <w:tcW w:w="803" w:type="dxa"/>
            <w:tcBorders>
              <w:top w:val="single" w:sz="6" w:space="0" w:color="A2A9B1"/>
              <w:left w:val="single" w:sz="6" w:space="0" w:color="A2A9B1"/>
              <w:bottom w:val="single" w:sz="6" w:space="0" w:color="AAAAAA"/>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b/>
                <w:color w:val="202122"/>
                <w:sz w:val="16"/>
                <w:szCs w:val="16"/>
              </w:rPr>
              <w:t>1984</w:t>
            </w:r>
          </w:p>
        </w:tc>
      </w:tr>
      <w:tr w:rsidR="00DF47A1">
        <w:tc>
          <w:tcPr>
            <w:tcW w:w="14226" w:type="dxa"/>
            <w:gridSpan w:val="15"/>
            <w:tcBorders>
              <w:top w:val="single" w:sz="6" w:space="0" w:color="A2A9B1"/>
              <w:left w:val="single" w:sz="6" w:space="0" w:color="A2A9B1"/>
              <w:bottom w:val="single" w:sz="6" w:space="0" w:color="A2A9B1"/>
              <w:right w:val="single" w:sz="6" w:space="0" w:color="A2A9B1"/>
            </w:tcBorders>
            <w:shd w:val="clear" w:color="auto" w:fill="F7F6A8"/>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noProof/>
                <w:color w:val="0B0080"/>
                <w:sz w:val="16"/>
                <w:szCs w:val="16"/>
              </w:rPr>
              <w:drawing>
                <wp:inline distT="0" distB="0" distL="0" distR="0">
                  <wp:extent cx="333375" cy="161925"/>
                  <wp:effectExtent l="0" t="0" r="0" b="0"/>
                  <wp:docPr id="52" name="image24.png" descr="Olympic rings with white rims.svg"/>
                  <wp:cNvGraphicFramePr/>
                  <a:graphic xmlns:a="http://schemas.openxmlformats.org/drawingml/2006/main">
                    <a:graphicData uri="http://schemas.openxmlformats.org/drawingml/2006/picture">
                      <pic:pic xmlns:pic="http://schemas.openxmlformats.org/drawingml/2006/picture">
                        <pic:nvPicPr>
                          <pic:cNvPr id="0" name="image24.png" descr="Olympic rings with white rims.svg"/>
                          <pic:cNvPicPr preferRelativeResize="0"/>
                        </pic:nvPicPr>
                        <pic:blipFill>
                          <a:blip r:embed="rId73" cstate="print"/>
                          <a:srcRect/>
                          <a:stretch>
                            <a:fillRect/>
                          </a:stretch>
                        </pic:blipFill>
                        <pic:spPr>
                          <a:xfrm>
                            <a:off x="0" y="0"/>
                            <a:ext cx="333375" cy="161925"/>
                          </a:xfrm>
                          <a:prstGeom prst="rect">
                            <a:avLst/>
                          </a:prstGeom>
                          <a:ln/>
                        </pic:spPr>
                      </pic:pic>
                    </a:graphicData>
                  </a:graphic>
                </wp:inline>
              </w:drawing>
            </w:r>
            <w:r>
              <w:rPr>
                <w:rFonts w:ascii="Arial" w:eastAsia="Arial" w:hAnsi="Arial" w:cs="Arial"/>
                <w:color w:val="202122"/>
                <w:sz w:val="16"/>
                <w:szCs w:val="16"/>
              </w:rPr>
              <w:t> </w:t>
            </w:r>
            <w:r>
              <w:rPr>
                <w:rFonts w:ascii="Arial" w:eastAsia="Arial" w:hAnsi="Arial" w:cs="Arial"/>
                <w:b/>
                <w:color w:val="202122"/>
                <w:sz w:val="16"/>
                <w:szCs w:val="16"/>
              </w:rPr>
              <w:t>Igrzyska olimpijskie</w:t>
            </w:r>
          </w:p>
        </w:tc>
      </w:tr>
      <w:tr w:rsidR="00DF47A1">
        <w:tc>
          <w:tcPr>
            <w:tcW w:w="194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rPr>
                <w:rFonts w:ascii="Arial" w:eastAsia="Arial" w:hAnsi="Arial" w:cs="Arial"/>
                <w:color w:val="202122"/>
                <w:sz w:val="16"/>
                <w:szCs w:val="16"/>
              </w:rPr>
            </w:pPr>
            <w:r>
              <w:rPr>
                <w:rFonts w:ascii="Arial" w:eastAsia="Arial" w:hAnsi="Arial" w:cs="Arial"/>
                <w:color w:val="202122"/>
                <w:sz w:val="16"/>
                <w:szCs w:val="16"/>
              </w:rPr>
              <w:t>Drużynowo na czas</w:t>
            </w:r>
          </w:p>
        </w:tc>
        <w:tc>
          <w:tcPr>
            <w:tcW w:w="8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94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8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noProof/>
                <w:color w:val="0B0080"/>
                <w:sz w:val="16"/>
                <w:szCs w:val="16"/>
              </w:rPr>
              <w:drawing>
                <wp:inline distT="0" distB="0" distL="0" distR="0">
                  <wp:extent cx="152400" cy="152400"/>
                  <wp:effectExtent l="0" t="0" r="0" b="0"/>
                  <wp:docPr id="53" name="image1.png" descr="Silver medal icon.svg"/>
                  <wp:cNvGraphicFramePr/>
                  <a:graphic xmlns:a="http://schemas.openxmlformats.org/drawingml/2006/main">
                    <a:graphicData uri="http://schemas.openxmlformats.org/drawingml/2006/picture">
                      <pic:pic xmlns:pic="http://schemas.openxmlformats.org/drawingml/2006/picture">
                        <pic:nvPicPr>
                          <pic:cNvPr id="0" name="image1.png" descr="Silver medal icon.svg"/>
                          <pic:cNvPicPr preferRelativeResize="0"/>
                        </pic:nvPicPr>
                        <pic:blipFill>
                          <a:blip r:embed="rId74" cstate="print"/>
                          <a:srcRect/>
                          <a:stretch>
                            <a:fillRect/>
                          </a:stretch>
                        </pic:blipFill>
                        <pic:spPr>
                          <a:xfrm>
                            <a:off x="0" y="0"/>
                            <a:ext cx="152400" cy="152400"/>
                          </a:xfrm>
                          <a:prstGeom prst="rect">
                            <a:avLst/>
                          </a:prstGeom>
                          <a:ln/>
                        </pic:spPr>
                      </pic:pic>
                    </a:graphicData>
                  </a:graphic>
                </wp:inline>
              </w:drawing>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91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0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0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0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r>
      <w:tr w:rsidR="00DF47A1">
        <w:tc>
          <w:tcPr>
            <w:tcW w:w="14226" w:type="dxa"/>
            <w:gridSpan w:val="15"/>
            <w:tcBorders>
              <w:top w:val="single" w:sz="6" w:space="0" w:color="A2A9B1"/>
              <w:left w:val="single" w:sz="6" w:space="0" w:color="A2A9B1"/>
              <w:bottom w:val="single" w:sz="6" w:space="0" w:color="A2A9B1"/>
              <w:right w:val="single" w:sz="6" w:space="0" w:color="A2A9B1"/>
            </w:tcBorders>
            <w:shd w:val="clear" w:color="auto" w:fill="F7F6A8"/>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b/>
                <w:color w:val="202122"/>
                <w:sz w:val="16"/>
                <w:szCs w:val="16"/>
              </w:rPr>
              <w:t>Mistrzostwa świata</w:t>
            </w:r>
          </w:p>
        </w:tc>
      </w:tr>
      <w:tr w:rsidR="00DF47A1">
        <w:tc>
          <w:tcPr>
            <w:tcW w:w="194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rPr>
                <w:rFonts w:ascii="Arial" w:eastAsia="Arial" w:hAnsi="Arial" w:cs="Arial"/>
                <w:color w:val="202122"/>
                <w:sz w:val="16"/>
                <w:szCs w:val="16"/>
              </w:rPr>
            </w:pPr>
            <w:r>
              <w:rPr>
                <w:rFonts w:ascii="Arial" w:eastAsia="Arial" w:hAnsi="Arial" w:cs="Arial"/>
                <w:color w:val="202122"/>
                <w:sz w:val="16"/>
                <w:szCs w:val="16"/>
              </w:rPr>
              <w:t>Start wspólny</w:t>
            </w:r>
          </w:p>
        </w:tc>
        <w:tc>
          <w:tcPr>
            <w:tcW w:w="8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84.</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94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wycofał się</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8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32.</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45.</w:t>
            </w:r>
          </w:p>
        </w:tc>
        <w:tc>
          <w:tcPr>
            <w:tcW w:w="91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53.</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0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0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0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r>
      <w:tr w:rsidR="00DF47A1">
        <w:tc>
          <w:tcPr>
            <w:tcW w:w="1949"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rPr>
                <w:rFonts w:ascii="Arial" w:eastAsia="Arial" w:hAnsi="Arial" w:cs="Arial"/>
                <w:color w:val="202122"/>
                <w:sz w:val="16"/>
                <w:szCs w:val="16"/>
              </w:rPr>
            </w:pPr>
            <w:r>
              <w:rPr>
                <w:rFonts w:ascii="Arial" w:eastAsia="Arial" w:hAnsi="Arial" w:cs="Arial"/>
                <w:color w:val="202122"/>
                <w:sz w:val="16"/>
                <w:szCs w:val="16"/>
              </w:rPr>
              <w:t>Drużynowo na czas</w:t>
            </w:r>
          </w:p>
        </w:tc>
        <w:tc>
          <w:tcPr>
            <w:tcW w:w="890"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91"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945"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noProof/>
                <w:color w:val="0B0080"/>
                <w:sz w:val="16"/>
                <w:szCs w:val="16"/>
              </w:rPr>
              <w:drawing>
                <wp:inline distT="0" distB="0" distL="0" distR="0">
                  <wp:extent cx="152400" cy="152400"/>
                  <wp:effectExtent l="0" t="0" r="0" b="0"/>
                  <wp:docPr id="54" name="image2.png" descr="Gold medal icon.svg"/>
                  <wp:cNvGraphicFramePr/>
                  <a:graphic xmlns:a="http://schemas.openxmlformats.org/drawingml/2006/main">
                    <a:graphicData uri="http://schemas.openxmlformats.org/drawingml/2006/picture">
                      <pic:pic xmlns:pic="http://schemas.openxmlformats.org/drawingml/2006/picture">
                        <pic:nvPicPr>
                          <pic:cNvPr id="0" name="image2.png" descr="Gold medal icon.svg"/>
                          <pic:cNvPicPr preferRelativeResize="0"/>
                        </pic:nvPicPr>
                        <pic:blipFill>
                          <a:blip r:embed="rId75" cstate="print"/>
                          <a:srcRect/>
                          <a:stretch>
                            <a:fillRect/>
                          </a:stretch>
                        </pic:blipFill>
                        <pic:spPr>
                          <a:xfrm>
                            <a:off x="0" y="0"/>
                            <a:ext cx="152400" cy="152400"/>
                          </a:xfrm>
                          <a:prstGeom prst="rect">
                            <a:avLst/>
                          </a:prstGeom>
                          <a:ln/>
                        </pic:spPr>
                      </pic:pic>
                    </a:graphicData>
                  </a:graphic>
                </wp:inline>
              </w:drawing>
            </w:r>
            <w:r>
              <w:rPr>
                <w:rFonts w:ascii="Arial" w:eastAsia="Arial" w:hAnsi="Arial" w:cs="Arial"/>
                <w:color w:val="202122"/>
                <w:sz w:val="16"/>
                <w:szCs w:val="16"/>
              </w:rPr>
              <w:t> </w:t>
            </w:r>
            <w:r>
              <w:rPr>
                <w:rFonts w:ascii="Arial" w:eastAsia="Arial" w:hAnsi="Arial" w:cs="Arial"/>
                <w:noProof/>
                <w:color w:val="0B0080"/>
                <w:sz w:val="16"/>
                <w:szCs w:val="16"/>
              </w:rPr>
              <w:drawing>
                <wp:inline distT="0" distB="0" distL="0" distR="0">
                  <wp:extent cx="209550" cy="171450"/>
                  <wp:effectExtent l="0" t="0" r="0" b="0"/>
                  <wp:docPr id="55" name="image8.png" descr="Jersey rainbow.svg"/>
                  <wp:cNvGraphicFramePr/>
                  <a:graphic xmlns:a="http://schemas.openxmlformats.org/drawingml/2006/main">
                    <a:graphicData uri="http://schemas.openxmlformats.org/drawingml/2006/picture">
                      <pic:pic xmlns:pic="http://schemas.openxmlformats.org/drawingml/2006/picture">
                        <pic:nvPicPr>
                          <pic:cNvPr id="0" name="image8.png" descr="Jersey rainbow.svg"/>
                          <pic:cNvPicPr preferRelativeResize="0"/>
                        </pic:nvPicPr>
                        <pic:blipFill>
                          <a:blip r:embed="rId76" cstate="print"/>
                          <a:srcRect/>
                          <a:stretch>
                            <a:fillRect/>
                          </a:stretch>
                        </pic:blipFill>
                        <pic:spPr>
                          <a:xfrm>
                            <a:off x="0" y="0"/>
                            <a:ext cx="209550" cy="171450"/>
                          </a:xfrm>
                          <a:prstGeom prst="rect">
                            <a:avLst/>
                          </a:prstGeom>
                          <a:ln/>
                        </pic:spPr>
                      </pic:pic>
                    </a:graphicData>
                  </a:graphic>
                </wp:inline>
              </w:drawing>
            </w:r>
          </w:p>
        </w:tc>
        <w:tc>
          <w:tcPr>
            <w:tcW w:w="891"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7.</w:t>
            </w:r>
          </w:p>
        </w:tc>
        <w:tc>
          <w:tcPr>
            <w:tcW w:w="883"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noProof/>
                <w:color w:val="0B0080"/>
                <w:sz w:val="16"/>
                <w:szCs w:val="16"/>
              </w:rPr>
              <w:drawing>
                <wp:inline distT="0" distB="0" distL="0" distR="0">
                  <wp:extent cx="152400" cy="152400"/>
                  <wp:effectExtent l="0" t="0" r="0" b="0"/>
                  <wp:docPr id="56" name="image2.png" descr="Gold medal icon.svg"/>
                  <wp:cNvGraphicFramePr/>
                  <a:graphic xmlns:a="http://schemas.openxmlformats.org/drawingml/2006/main">
                    <a:graphicData uri="http://schemas.openxmlformats.org/drawingml/2006/picture">
                      <pic:pic xmlns:pic="http://schemas.openxmlformats.org/drawingml/2006/picture">
                        <pic:nvPicPr>
                          <pic:cNvPr id="0" name="image2.png" descr="Gold medal icon.svg"/>
                          <pic:cNvPicPr preferRelativeResize="0"/>
                        </pic:nvPicPr>
                        <pic:blipFill>
                          <a:blip r:embed="rId75" cstate="print"/>
                          <a:srcRect/>
                          <a:stretch>
                            <a:fillRect/>
                          </a:stretch>
                        </pic:blipFill>
                        <pic:spPr>
                          <a:xfrm>
                            <a:off x="0" y="0"/>
                            <a:ext cx="152400" cy="152400"/>
                          </a:xfrm>
                          <a:prstGeom prst="rect">
                            <a:avLst/>
                          </a:prstGeom>
                          <a:ln/>
                        </pic:spPr>
                      </pic:pic>
                    </a:graphicData>
                  </a:graphic>
                </wp:inline>
              </w:drawing>
            </w:r>
            <w:r>
              <w:rPr>
                <w:rFonts w:ascii="Arial" w:eastAsia="Arial" w:hAnsi="Arial" w:cs="Arial"/>
                <w:color w:val="202122"/>
                <w:sz w:val="16"/>
                <w:szCs w:val="16"/>
              </w:rPr>
              <w:t> </w:t>
            </w:r>
            <w:r>
              <w:rPr>
                <w:rFonts w:ascii="Arial" w:eastAsia="Arial" w:hAnsi="Arial" w:cs="Arial"/>
                <w:noProof/>
                <w:color w:val="0B0080"/>
                <w:sz w:val="16"/>
                <w:szCs w:val="16"/>
              </w:rPr>
              <w:drawing>
                <wp:inline distT="0" distB="0" distL="0" distR="0">
                  <wp:extent cx="209550" cy="171450"/>
                  <wp:effectExtent l="0" t="0" r="0" b="0"/>
                  <wp:docPr id="21" name="image8.png" descr="Jersey rainbow.svg"/>
                  <wp:cNvGraphicFramePr/>
                  <a:graphic xmlns:a="http://schemas.openxmlformats.org/drawingml/2006/main">
                    <a:graphicData uri="http://schemas.openxmlformats.org/drawingml/2006/picture">
                      <pic:pic xmlns:pic="http://schemas.openxmlformats.org/drawingml/2006/picture">
                        <pic:nvPicPr>
                          <pic:cNvPr id="0" name="image8.png" descr="Jersey rainbow.svg"/>
                          <pic:cNvPicPr preferRelativeResize="0"/>
                        </pic:nvPicPr>
                        <pic:blipFill>
                          <a:blip r:embed="rId76" cstate="print"/>
                          <a:srcRect/>
                          <a:stretch>
                            <a:fillRect/>
                          </a:stretch>
                        </pic:blipFill>
                        <pic:spPr>
                          <a:xfrm>
                            <a:off x="0" y="0"/>
                            <a:ext cx="209550" cy="171450"/>
                          </a:xfrm>
                          <a:prstGeom prst="rect">
                            <a:avLst/>
                          </a:prstGeom>
                          <a:ln/>
                        </pic:spPr>
                      </pic:pic>
                    </a:graphicData>
                  </a:graphic>
                </wp:inline>
              </w:drawing>
            </w:r>
          </w:p>
        </w:tc>
        <w:tc>
          <w:tcPr>
            <w:tcW w:w="891"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91"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noProof/>
                <w:color w:val="0B0080"/>
                <w:sz w:val="16"/>
                <w:szCs w:val="16"/>
              </w:rPr>
              <w:drawing>
                <wp:inline distT="0" distB="0" distL="0" distR="0">
                  <wp:extent cx="152400" cy="152400"/>
                  <wp:effectExtent l="0" t="0" r="0" b="0"/>
                  <wp:docPr id="22" name="image4.png" descr="Bronze medal icon.svg"/>
                  <wp:cNvGraphicFramePr/>
                  <a:graphic xmlns:a="http://schemas.openxmlformats.org/drawingml/2006/main">
                    <a:graphicData uri="http://schemas.openxmlformats.org/drawingml/2006/picture">
                      <pic:pic xmlns:pic="http://schemas.openxmlformats.org/drawingml/2006/picture">
                        <pic:nvPicPr>
                          <pic:cNvPr id="0" name="image4.png" descr="Bronze medal icon.svg"/>
                          <pic:cNvPicPr preferRelativeResize="0"/>
                        </pic:nvPicPr>
                        <pic:blipFill>
                          <a:blip r:embed="rId77" cstate="print"/>
                          <a:srcRect/>
                          <a:stretch>
                            <a:fillRect/>
                          </a:stretch>
                        </pic:blipFill>
                        <pic:spPr>
                          <a:xfrm>
                            <a:off x="0" y="0"/>
                            <a:ext cx="152400" cy="152400"/>
                          </a:xfrm>
                          <a:prstGeom prst="rect">
                            <a:avLst/>
                          </a:prstGeom>
                          <a:ln/>
                        </pic:spPr>
                      </pic:pic>
                    </a:graphicData>
                  </a:graphic>
                </wp:inline>
              </w:drawing>
            </w:r>
          </w:p>
        </w:tc>
        <w:tc>
          <w:tcPr>
            <w:tcW w:w="913"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 xml:space="preserve">(4.) (DSQ) </w:t>
            </w:r>
          </w:p>
        </w:tc>
        <w:tc>
          <w:tcPr>
            <w:tcW w:w="891"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91"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03"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91"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03"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03"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r>
      <w:tr w:rsidR="00DF47A1">
        <w:tc>
          <w:tcPr>
            <w:tcW w:w="14226" w:type="dxa"/>
            <w:gridSpan w:val="15"/>
            <w:tcBorders>
              <w:top w:val="single" w:sz="6" w:space="0" w:color="A2A9B1"/>
              <w:left w:val="single" w:sz="6" w:space="0" w:color="A2A9B1"/>
              <w:bottom w:val="single" w:sz="6" w:space="0" w:color="A2A9B1"/>
              <w:right w:val="single" w:sz="6" w:space="0" w:color="A2A9B1"/>
            </w:tcBorders>
            <w:shd w:val="clear" w:color="auto" w:fill="F7F6A8"/>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b/>
                <w:color w:val="202122"/>
                <w:sz w:val="16"/>
                <w:szCs w:val="16"/>
              </w:rPr>
              <w:t>Mistrzostwa Polski</w:t>
            </w:r>
          </w:p>
        </w:tc>
      </w:tr>
      <w:tr w:rsidR="00DF47A1">
        <w:tc>
          <w:tcPr>
            <w:tcW w:w="194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rPr>
                <w:rFonts w:ascii="Arial" w:eastAsia="Arial" w:hAnsi="Arial" w:cs="Arial"/>
                <w:color w:val="202122"/>
                <w:sz w:val="16"/>
                <w:szCs w:val="16"/>
              </w:rPr>
            </w:pPr>
            <w:r>
              <w:rPr>
                <w:rFonts w:ascii="Arial" w:eastAsia="Arial" w:hAnsi="Arial" w:cs="Arial"/>
                <w:color w:val="202122"/>
                <w:sz w:val="16"/>
                <w:szCs w:val="16"/>
              </w:rPr>
              <w:t>Indywidualnie na czas</w:t>
            </w:r>
          </w:p>
        </w:tc>
        <w:tc>
          <w:tcPr>
            <w:tcW w:w="8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noProof/>
                <w:color w:val="0B0080"/>
                <w:sz w:val="16"/>
                <w:szCs w:val="16"/>
              </w:rPr>
              <w:drawing>
                <wp:inline distT="0" distB="0" distL="0" distR="0">
                  <wp:extent cx="152400" cy="152400"/>
                  <wp:effectExtent l="0" t="0" r="0" b="0"/>
                  <wp:docPr id="23" name="image2.png" descr="Gold medal icon.svg"/>
                  <wp:cNvGraphicFramePr/>
                  <a:graphic xmlns:a="http://schemas.openxmlformats.org/drawingml/2006/main">
                    <a:graphicData uri="http://schemas.openxmlformats.org/drawingml/2006/picture">
                      <pic:pic xmlns:pic="http://schemas.openxmlformats.org/drawingml/2006/picture">
                        <pic:nvPicPr>
                          <pic:cNvPr id="0" name="image2.png" descr="Gold medal icon.svg"/>
                          <pic:cNvPicPr preferRelativeResize="0"/>
                        </pic:nvPicPr>
                        <pic:blipFill>
                          <a:blip r:embed="rId75" cstate="print"/>
                          <a:srcRect/>
                          <a:stretch>
                            <a:fillRect/>
                          </a:stretch>
                        </pic:blipFill>
                        <pic:spPr>
                          <a:xfrm>
                            <a:off x="0" y="0"/>
                            <a:ext cx="152400" cy="152400"/>
                          </a:xfrm>
                          <a:prstGeom prst="rect">
                            <a:avLst/>
                          </a:prstGeom>
                          <a:ln/>
                        </pic:spPr>
                      </pic:pic>
                    </a:graphicData>
                  </a:graphic>
                </wp:inline>
              </w:drawing>
            </w:r>
            <w:r>
              <w:rPr>
                <w:rFonts w:ascii="Arial" w:eastAsia="Arial" w:hAnsi="Arial" w:cs="Arial"/>
                <w:color w:val="202122"/>
                <w:sz w:val="16"/>
                <w:szCs w:val="16"/>
              </w:rPr>
              <w:t> </w:t>
            </w:r>
            <w:r>
              <w:rPr>
                <w:rFonts w:ascii="Arial" w:eastAsia="Arial" w:hAnsi="Arial" w:cs="Arial"/>
                <w:noProof/>
                <w:color w:val="0B0080"/>
                <w:sz w:val="16"/>
                <w:szCs w:val="16"/>
              </w:rPr>
              <w:drawing>
                <wp:inline distT="0" distB="0" distL="0" distR="0">
                  <wp:extent cx="209550" cy="161925"/>
                  <wp:effectExtent l="0" t="0" r="0" b="0"/>
                  <wp:docPr id="24" name="image3.png" descr="MaillotPolonia.PNG"/>
                  <wp:cNvGraphicFramePr/>
                  <a:graphic xmlns:a="http://schemas.openxmlformats.org/drawingml/2006/main">
                    <a:graphicData uri="http://schemas.openxmlformats.org/drawingml/2006/picture">
                      <pic:pic xmlns:pic="http://schemas.openxmlformats.org/drawingml/2006/picture">
                        <pic:nvPicPr>
                          <pic:cNvPr id="0" name="image3.png" descr="MaillotPolonia.PNG"/>
                          <pic:cNvPicPr preferRelativeResize="0"/>
                        </pic:nvPicPr>
                        <pic:blipFill>
                          <a:blip r:embed="rId78" cstate="print"/>
                          <a:srcRect/>
                          <a:stretch>
                            <a:fillRect/>
                          </a:stretch>
                        </pic:blipFill>
                        <pic:spPr>
                          <a:xfrm>
                            <a:off x="0" y="0"/>
                            <a:ext cx="209550" cy="161925"/>
                          </a:xfrm>
                          <a:prstGeom prst="rect">
                            <a:avLst/>
                          </a:prstGeom>
                          <a:ln/>
                        </pic:spPr>
                      </pic:pic>
                    </a:graphicData>
                  </a:graphic>
                </wp:inline>
              </w:drawing>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noProof/>
                <w:color w:val="0B0080"/>
                <w:sz w:val="16"/>
                <w:szCs w:val="16"/>
              </w:rPr>
              <w:drawing>
                <wp:inline distT="0" distB="0" distL="0" distR="0">
                  <wp:extent cx="152400" cy="152400"/>
                  <wp:effectExtent l="0" t="0" r="0" b="0"/>
                  <wp:docPr id="25" name="image2.png" descr="Gold medal icon.svg"/>
                  <wp:cNvGraphicFramePr/>
                  <a:graphic xmlns:a="http://schemas.openxmlformats.org/drawingml/2006/main">
                    <a:graphicData uri="http://schemas.openxmlformats.org/drawingml/2006/picture">
                      <pic:pic xmlns:pic="http://schemas.openxmlformats.org/drawingml/2006/picture">
                        <pic:nvPicPr>
                          <pic:cNvPr id="0" name="image2.png" descr="Gold medal icon.svg"/>
                          <pic:cNvPicPr preferRelativeResize="0"/>
                        </pic:nvPicPr>
                        <pic:blipFill>
                          <a:blip r:embed="rId75" cstate="print"/>
                          <a:srcRect/>
                          <a:stretch>
                            <a:fillRect/>
                          </a:stretch>
                        </pic:blipFill>
                        <pic:spPr>
                          <a:xfrm>
                            <a:off x="0" y="0"/>
                            <a:ext cx="152400" cy="152400"/>
                          </a:xfrm>
                          <a:prstGeom prst="rect">
                            <a:avLst/>
                          </a:prstGeom>
                          <a:ln/>
                        </pic:spPr>
                      </pic:pic>
                    </a:graphicData>
                  </a:graphic>
                </wp:inline>
              </w:drawing>
            </w:r>
            <w:r>
              <w:rPr>
                <w:rFonts w:ascii="Arial" w:eastAsia="Arial" w:hAnsi="Arial" w:cs="Arial"/>
                <w:color w:val="202122"/>
                <w:sz w:val="16"/>
                <w:szCs w:val="16"/>
              </w:rPr>
              <w:t> </w:t>
            </w:r>
            <w:r>
              <w:rPr>
                <w:rFonts w:ascii="Arial" w:eastAsia="Arial" w:hAnsi="Arial" w:cs="Arial"/>
                <w:noProof/>
                <w:color w:val="0B0080"/>
                <w:sz w:val="16"/>
                <w:szCs w:val="16"/>
              </w:rPr>
              <w:drawing>
                <wp:inline distT="0" distB="0" distL="0" distR="0">
                  <wp:extent cx="209550" cy="161925"/>
                  <wp:effectExtent l="0" t="0" r="0" b="0"/>
                  <wp:docPr id="26" name="image3.png" descr="MaillotPolonia.PNG"/>
                  <wp:cNvGraphicFramePr/>
                  <a:graphic xmlns:a="http://schemas.openxmlformats.org/drawingml/2006/main">
                    <a:graphicData uri="http://schemas.openxmlformats.org/drawingml/2006/picture">
                      <pic:pic xmlns:pic="http://schemas.openxmlformats.org/drawingml/2006/picture">
                        <pic:nvPicPr>
                          <pic:cNvPr id="0" name="image3.png" descr="MaillotPolonia.PNG"/>
                          <pic:cNvPicPr preferRelativeResize="0"/>
                        </pic:nvPicPr>
                        <pic:blipFill>
                          <a:blip r:embed="rId78" cstate="print"/>
                          <a:srcRect/>
                          <a:stretch>
                            <a:fillRect/>
                          </a:stretch>
                        </pic:blipFill>
                        <pic:spPr>
                          <a:xfrm>
                            <a:off x="0" y="0"/>
                            <a:ext cx="209550" cy="161925"/>
                          </a:xfrm>
                          <a:prstGeom prst="rect">
                            <a:avLst/>
                          </a:prstGeom>
                          <a:ln/>
                        </pic:spPr>
                      </pic:pic>
                    </a:graphicData>
                  </a:graphic>
                </wp:inline>
              </w:drawing>
            </w:r>
          </w:p>
        </w:tc>
        <w:tc>
          <w:tcPr>
            <w:tcW w:w="94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noProof/>
                <w:color w:val="0B0080"/>
                <w:sz w:val="16"/>
                <w:szCs w:val="16"/>
              </w:rPr>
              <w:drawing>
                <wp:inline distT="0" distB="0" distL="0" distR="0">
                  <wp:extent cx="152400" cy="152400"/>
                  <wp:effectExtent l="0" t="0" r="0" b="0"/>
                  <wp:docPr id="27" name="image2.png" descr="Gold medal icon.svg"/>
                  <wp:cNvGraphicFramePr/>
                  <a:graphic xmlns:a="http://schemas.openxmlformats.org/drawingml/2006/main">
                    <a:graphicData uri="http://schemas.openxmlformats.org/drawingml/2006/picture">
                      <pic:pic xmlns:pic="http://schemas.openxmlformats.org/drawingml/2006/picture">
                        <pic:nvPicPr>
                          <pic:cNvPr id="0" name="image2.png" descr="Gold medal icon.svg"/>
                          <pic:cNvPicPr preferRelativeResize="0"/>
                        </pic:nvPicPr>
                        <pic:blipFill>
                          <a:blip r:embed="rId75" cstate="print"/>
                          <a:srcRect/>
                          <a:stretch>
                            <a:fillRect/>
                          </a:stretch>
                        </pic:blipFill>
                        <pic:spPr>
                          <a:xfrm>
                            <a:off x="0" y="0"/>
                            <a:ext cx="152400" cy="152400"/>
                          </a:xfrm>
                          <a:prstGeom prst="rect">
                            <a:avLst/>
                          </a:prstGeom>
                          <a:ln/>
                        </pic:spPr>
                      </pic:pic>
                    </a:graphicData>
                  </a:graphic>
                </wp:inline>
              </w:drawing>
            </w:r>
            <w:r>
              <w:rPr>
                <w:rFonts w:ascii="Arial" w:eastAsia="Arial" w:hAnsi="Arial" w:cs="Arial"/>
                <w:color w:val="202122"/>
                <w:sz w:val="16"/>
                <w:szCs w:val="16"/>
              </w:rPr>
              <w:t> </w:t>
            </w:r>
            <w:r>
              <w:rPr>
                <w:rFonts w:ascii="Arial" w:eastAsia="Arial" w:hAnsi="Arial" w:cs="Arial"/>
                <w:noProof/>
                <w:color w:val="0B0080"/>
                <w:sz w:val="16"/>
                <w:szCs w:val="16"/>
              </w:rPr>
              <w:drawing>
                <wp:inline distT="0" distB="0" distL="0" distR="0">
                  <wp:extent cx="209550" cy="161925"/>
                  <wp:effectExtent l="0" t="0" r="0" b="0"/>
                  <wp:docPr id="28" name="image3.png" descr="MaillotPolonia.PNG"/>
                  <wp:cNvGraphicFramePr/>
                  <a:graphic xmlns:a="http://schemas.openxmlformats.org/drawingml/2006/main">
                    <a:graphicData uri="http://schemas.openxmlformats.org/drawingml/2006/picture">
                      <pic:pic xmlns:pic="http://schemas.openxmlformats.org/drawingml/2006/picture">
                        <pic:nvPicPr>
                          <pic:cNvPr id="0" name="image3.png" descr="MaillotPolonia.PNG"/>
                          <pic:cNvPicPr preferRelativeResize="0"/>
                        </pic:nvPicPr>
                        <pic:blipFill>
                          <a:blip r:embed="rId78" cstate="print"/>
                          <a:srcRect/>
                          <a:stretch>
                            <a:fillRect/>
                          </a:stretch>
                        </pic:blipFill>
                        <pic:spPr>
                          <a:xfrm>
                            <a:off x="0" y="0"/>
                            <a:ext cx="209550" cy="161925"/>
                          </a:xfrm>
                          <a:prstGeom prst="rect">
                            <a:avLst/>
                          </a:prstGeom>
                          <a:ln/>
                        </pic:spPr>
                      </pic:pic>
                    </a:graphicData>
                  </a:graphic>
                </wp:inline>
              </w:drawing>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noProof/>
                <w:color w:val="0B0080"/>
                <w:sz w:val="16"/>
                <w:szCs w:val="16"/>
              </w:rPr>
              <w:drawing>
                <wp:inline distT="0" distB="0" distL="0" distR="0">
                  <wp:extent cx="152400" cy="152400"/>
                  <wp:effectExtent l="0" t="0" r="0" b="0"/>
                  <wp:docPr id="29" name="image2.png" descr="Gold medal icon.svg"/>
                  <wp:cNvGraphicFramePr/>
                  <a:graphic xmlns:a="http://schemas.openxmlformats.org/drawingml/2006/main">
                    <a:graphicData uri="http://schemas.openxmlformats.org/drawingml/2006/picture">
                      <pic:pic xmlns:pic="http://schemas.openxmlformats.org/drawingml/2006/picture">
                        <pic:nvPicPr>
                          <pic:cNvPr id="0" name="image2.png" descr="Gold medal icon.svg"/>
                          <pic:cNvPicPr preferRelativeResize="0"/>
                        </pic:nvPicPr>
                        <pic:blipFill>
                          <a:blip r:embed="rId75" cstate="print"/>
                          <a:srcRect/>
                          <a:stretch>
                            <a:fillRect/>
                          </a:stretch>
                        </pic:blipFill>
                        <pic:spPr>
                          <a:xfrm>
                            <a:off x="0" y="0"/>
                            <a:ext cx="152400" cy="152400"/>
                          </a:xfrm>
                          <a:prstGeom prst="rect">
                            <a:avLst/>
                          </a:prstGeom>
                          <a:ln/>
                        </pic:spPr>
                      </pic:pic>
                    </a:graphicData>
                  </a:graphic>
                </wp:inline>
              </w:drawing>
            </w:r>
            <w:r>
              <w:rPr>
                <w:rFonts w:ascii="Arial" w:eastAsia="Arial" w:hAnsi="Arial" w:cs="Arial"/>
                <w:color w:val="202122"/>
                <w:sz w:val="16"/>
                <w:szCs w:val="16"/>
              </w:rPr>
              <w:t> </w:t>
            </w:r>
            <w:r>
              <w:rPr>
                <w:rFonts w:ascii="Arial" w:eastAsia="Arial" w:hAnsi="Arial" w:cs="Arial"/>
                <w:noProof/>
                <w:color w:val="0B0080"/>
                <w:sz w:val="16"/>
                <w:szCs w:val="16"/>
              </w:rPr>
              <w:drawing>
                <wp:inline distT="0" distB="0" distL="0" distR="0">
                  <wp:extent cx="209550" cy="161925"/>
                  <wp:effectExtent l="0" t="0" r="0" b="0"/>
                  <wp:docPr id="30" name="image3.png" descr="MaillotPolonia.PNG"/>
                  <wp:cNvGraphicFramePr/>
                  <a:graphic xmlns:a="http://schemas.openxmlformats.org/drawingml/2006/main">
                    <a:graphicData uri="http://schemas.openxmlformats.org/drawingml/2006/picture">
                      <pic:pic xmlns:pic="http://schemas.openxmlformats.org/drawingml/2006/picture">
                        <pic:nvPicPr>
                          <pic:cNvPr id="0" name="image3.png" descr="MaillotPolonia.PNG"/>
                          <pic:cNvPicPr preferRelativeResize="0"/>
                        </pic:nvPicPr>
                        <pic:blipFill>
                          <a:blip r:embed="rId78" cstate="print"/>
                          <a:srcRect/>
                          <a:stretch>
                            <a:fillRect/>
                          </a:stretch>
                        </pic:blipFill>
                        <pic:spPr>
                          <a:xfrm>
                            <a:off x="0" y="0"/>
                            <a:ext cx="209550" cy="161925"/>
                          </a:xfrm>
                          <a:prstGeom prst="rect">
                            <a:avLst/>
                          </a:prstGeom>
                          <a:ln/>
                        </pic:spPr>
                      </pic:pic>
                    </a:graphicData>
                  </a:graphic>
                </wp:inline>
              </w:drawing>
            </w:r>
          </w:p>
        </w:tc>
        <w:tc>
          <w:tcPr>
            <w:tcW w:w="88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91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noProof/>
                <w:color w:val="0B0080"/>
                <w:sz w:val="16"/>
                <w:szCs w:val="16"/>
              </w:rPr>
              <w:drawing>
                <wp:inline distT="0" distB="0" distL="0" distR="0">
                  <wp:extent cx="152400" cy="152400"/>
                  <wp:effectExtent l="0" t="0" r="0" b="0"/>
                  <wp:docPr id="11" name="image2.png" descr="Gold medal icon.svg"/>
                  <wp:cNvGraphicFramePr/>
                  <a:graphic xmlns:a="http://schemas.openxmlformats.org/drawingml/2006/main">
                    <a:graphicData uri="http://schemas.openxmlformats.org/drawingml/2006/picture">
                      <pic:pic xmlns:pic="http://schemas.openxmlformats.org/drawingml/2006/picture">
                        <pic:nvPicPr>
                          <pic:cNvPr id="0" name="image2.png" descr="Gold medal icon.svg"/>
                          <pic:cNvPicPr preferRelativeResize="0"/>
                        </pic:nvPicPr>
                        <pic:blipFill>
                          <a:blip r:embed="rId75" cstate="print"/>
                          <a:srcRect/>
                          <a:stretch>
                            <a:fillRect/>
                          </a:stretch>
                        </pic:blipFill>
                        <pic:spPr>
                          <a:xfrm>
                            <a:off x="0" y="0"/>
                            <a:ext cx="152400" cy="152400"/>
                          </a:xfrm>
                          <a:prstGeom prst="rect">
                            <a:avLst/>
                          </a:prstGeom>
                          <a:ln/>
                        </pic:spPr>
                      </pic:pic>
                    </a:graphicData>
                  </a:graphic>
                </wp:inline>
              </w:drawing>
            </w:r>
            <w:r>
              <w:rPr>
                <w:rFonts w:ascii="Arial" w:eastAsia="Arial" w:hAnsi="Arial" w:cs="Arial"/>
                <w:color w:val="202122"/>
                <w:sz w:val="16"/>
                <w:szCs w:val="16"/>
              </w:rPr>
              <w:t> </w:t>
            </w:r>
            <w:r>
              <w:rPr>
                <w:rFonts w:ascii="Arial" w:eastAsia="Arial" w:hAnsi="Arial" w:cs="Arial"/>
                <w:noProof/>
                <w:color w:val="0B0080"/>
                <w:sz w:val="16"/>
                <w:szCs w:val="16"/>
              </w:rPr>
              <w:drawing>
                <wp:inline distT="0" distB="0" distL="0" distR="0">
                  <wp:extent cx="209550" cy="161925"/>
                  <wp:effectExtent l="0" t="0" r="0" b="0"/>
                  <wp:docPr id="12" name="image3.png" descr="MaillotPolonia.PNG"/>
                  <wp:cNvGraphicFramePr/>
                  <a:graphic xmlns:a="http://schemas.openxmlformats.org/drawingml/2006/main">
                    <a:graphicData uri="http://schemas.openxmlformats.org/drawingml/2006/picture">
                      <pic:pic xmlns:pic="http://schemas.openxmlformats.org/drawingml/2006/picture">
                        <pic:nvPicPr>
                          <pic:cNvPr id="0" name="image3.png" descr="MaillotPolonia.PNG"/>
                          <pic:cNvPicPr preferRelativeResize="0"/>
                        </pic:nvPicPr>
                        <pic:blipFill>
                          <a:blip r:embed="rId78" cstate="print"/>
                          <a:srcRect/>
                          <a:stretch>
                            <a:fillRect/>
                          </a:stretch>
                        </pic:blipFill>
                        <pic:spPr>
                          <a:xfrm>
                            <a:off x="0" y="0"/>
                            <a:ext cx="209550" cy="161925"/>
                          </a:xfrm>
                          <a:prstGeom prst="rect">
                            <a:avLst/>
                          </a:prstGeom>
                          <a:ln/>
                        </pic:spPr>
                      </pic:pic>
                    </a:graphicData>
                  </a:graphic>
                </wp:inline>
              </w:drawing>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noProof/>
                <w:color w:val="0B0080"/>
                <w:sz w:val="16"/>
                <w:szCs w:val="16"/>
              </w:rPr>
              <w:drawing>
                <wp:inline distT="0" distB="0" distL="0" distR="0">
                  <wp:extent cx="152400" cy="152400"/>
                  <wp:effectExtent l="0" t="0" r="0" b="0"/>
                  <wp:docPr id="13" name="image2.png" descr="Gold medal icon.svg"/>
                  <wp:cNvGraphicFramePr/>
                  <a:graphic xmlns:a="http://schemas.openxmlformats.org/drawingml/2006/main">
                    <a:graphicData uri="http://schemas.openxmlformats.org/drawingml/2006/picture">
                      <pic:pic xmlns:pic="http://schemas.openxmlformats.org/drawingml/2006/picture">
                        <pic:nvPicPr>
                          <pic:cNvPr id="0" name="image2.png" descr="Gold medal icon.svg"/>
                          <pic:cNvPicPr preferRelativeResize="0"/>
                        </pic:nvPicPr>
                        <pic:blipFill>
                          <a:blip r:embed="rId75" cstate="print"/>
                          <a:srcRect/>
                          <a:stretch>
                            <a:fillRect/>
                          </a:stretch>
                        </pic:blipFill>
                        <pic:spPr>
                          <a:xfrm>
                            <a:off x="0" y="0"/>
                            <a:ext cx="152400" cy="152400"/>
                          </a:xfrm>
                          <a:prstGeom prst="rect">
                            <a:avLst/>
                          </a:prstGeom>
                          <a:ln/>
                        </pic:spPr>
                      </pic:pic>
                    </a:graphicData>
                  </a:graphic>
                </wp:inline>
              </w:drawing>
            </w:r>
            <w:r>
              <w:rPr>
                <w:rFonts w:ascii="Arial" w:eastAsia="Arial" w:hAnsi="Arial" w:cs="Arial"/>
                <w:color w:val="202122"/>
                <w:sz w:val="16"/>
                <w:szCs w:val="16"/>
              </w:rPr>
              <w:t> </w:t>
            </w:r>
            <w:r>
              <w:rPr>
                <w:rFonts w:ascii="Arial" w:eastAsia="Arial" w:hAnsi="Arial" w:cs="Arial"/>
                <w:noProof/>
                <w:color w:val="0B0080"/>
                <w:sz w:val="16"/>
                <w:szCs w:val="16"/>
              </w:rPr>
              <w:drawing>
                <wp:inline distT="0" distB="0" distL="0" distR="0">
                  <wp:extent cx="209550" cy="161925"/>
                  <wp:effectExtent l="0" t="0" r="0" b="0"/>
                  <wp:docPr id="14" name="image3.png" descr="MaillotPolonia.PNG"/>
                  <wp:cNvGraphicFramePr/>
                  <a:graphic xmlns:a="http://schemas.openxmlformats.org/drawingml/2006/main">
                    <a:graphicData uri="http://schemas.openxmlformats.org/drawingml/2006/picture">
                      <pic:pic xmlns:pic="http://schemas.openxmlformats.org/drawingml/2006/picture">
                        <pic:nvPicPr>
                          <pic:cNvPr id="0" name="image3.png" descr="MaillotPolonia.PNG"/>
                          <pic:cNvPicPr preferRelativeResize="0"/>
                        </pic:nvPicPr>
                        <pic:blipFill>
                          <a:blip r:embed="rId78" cstate="print"/>
                          <a:srcRect/>
                          <a:stretch>
                            <a:fillRect/>
                          </a:stretch>
                        </pic:blipFill>
                        <pic:spPr>
                          <a:xfrm>
                            <a:off x="0" y="0"/>
                            <a:ext cx="209550" cy="161925"/>
                          </a:xfrm>
                          <a:prstGeom prst="rect">
                            <a:avLst/>
                          </a:prstGeom>
                          <a:ln/>
                        </pic:spPr>
                      </pic:pic>
                    </a:graphicData>
                  </a:graphic>
                </wp:inline>
              </w:drawing>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noProof/>
                <w:color w:val="0B0080"/>
                <w:sz w:val="16"/>
                <w:szCs w:val="16"/>
              </w:rPr>
              <w:drawing>
                <wp:inline distT="0" distB="0" distL="0" distR="0">
                  <wp:extent cx="152400" cy="152400"/>
                  <wp:effectExtent l="0" t="0" r="0" b="0"/>
                  <wp:docPr id="15" name="image2.png" descr="Gold medal icon.svg"/>
                  <wp:cNvGraphicFramePr/>
                  <a:graphic xmlns:a="http://schemas.openxmlformats.org/drawingml/2006/main">
                    <a:graphicData uri="http://schemas.openxmlformats.org/drawingml/2006/picture">
                      <pic:pic xmlns:pic="http://schemas.openxmlformats.org/drawingml/2006/picture">
                        <pic:nvPicPr>
                          <pic:cNvPr id="0" name="image2.png" descr="Gold medal icon.svg"/>
                          <pic:cNvPicPr preferRelativeResize="0"/>
                        </pic:nvPicPr>
                        <pic:blipFill>
                          <a:blip r:embed="rId75" cstate="print"/>
                          <a:srcRect/>
                          <a:stretch>
                            <a:fillRect/>
                          </a:stretch>
                        </pic:blipFill>
                        <pic:spPr>
                          <a:xfrm>
                            <a:off x="0" y="0"/>
                            <a:ext cx="152400" cy="152400"/>
                          </a:xfrm>
                          <a:prstGeom prst="rect">
                            <a:avLst/>
                          </a:prstGeom>
                          <a:ln/>
                        </pic:spPr>
                      </pic:pic>
                    </a:graphicData>
                  </a:graphic>
                </wp:inline>
              </w:drawing>
            </w:r>
            <w:r>
              <w:rPr>
                <w:rFonts w:ascii="Arial" w:eastAsia="Arial" w:hAnsi="Arial" w:cs="Arial"/>
                <w:color w:val="202122"/>
                <w:sz w:val="16"/>
                <w:szCs w:val="16"/>
              </w:rPr>
              <w:t> </w:t>
            </w:r>
            <w:r>
              <w:rPr>
                <w:rFonts w:ascii="Arial" w:eastAsia="Arial" w:hAnsi="Arial" w:cs="Arial"/>
                <w:noProof/>
                <w:color w:val="0B0080"/>
                <w:sz w:val="16"/>
                <w:szCs w:val="16"/>
              </w:rPr>
              <w:drawing>
                <wp:inline distT="0" distB="0" distL="0" distR="0">
                  <wp:extent cx="209550" cy="161925"/>
                  <wp:effectExtent l="0" t="0" r="0" b="0"/>
                  <wp:docPr id="16" name="image3.png" descr="MaillotPolonia.PNG"/>
                  <wp:cNvGraphicFramePr/>
                  <a:graphic xmlns:a="http://schemas.openxmlformats.org/drawingml/2006/main">
                    <a:graphicData uri="http://schemas.openxmlformats.org/drawingml/2006/picture">
                      <pic:pic xmlns:pic="http://schemas.openxmlformats.org/drawingml/2006/picture">
                        <pic:nvPicPr>
                          <pic:cNvPr id="0" name="image3.png" descr="MaillotPolonia.PNG"/>
                          <pic:cNvPicPr preferRelativeResize="0"/>
                        </pic:nvPicPr>
                        <pic:blipFill>
                          <a:blip r:embed="rId78" cstate="print"/>
                          <a:srcRect/>
                          <a:stretch>
                            <a:fillRect/>
                          </a:stretch>
                        </pic:blipFill>
                        <pic:spPr>
                          <a:xfrm>
                            <a:off x="0" y="0"/>
                            <a:ext cx="209550" cy="161925"/>
                          </a:xfrm>
                          <a:prstGeom prst="rect">
                            <a:avLst/>
                          </a:prstGeom>
                          <a:ln/>
                        </pic:spPr>
                      </pic:pic>
                    </a:graphicData>
                  </a:graphic>
                </wp:inline>
              </w:drawing>
            </w:r>
          </w:p>
        </w:tc>
        <w:tc>
          <w:tcPr>
            <w:tcW w:w="80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noProof/>
                <w:color w:val="0B0080"/>
                <w:sz w:val="16"/>
                <w:szCs w:val="16"/>
              </w:rPr>
              <w:drawing>
                <wp:inline distT="0" distB="0" distL="0" distR="0">
                  <wp:extent cx="152400" cy="152400"/>
                  <wp:effectExtent l="0" t="0" r="0" b="0"/>
                  <wp:docPr id="17" name="image2.png" descr="Gold medal icon.svg"/>
                  <wp:cNvGraphicFramePr/>
                  <a:graphic xmlns:a="http://schemas.openxmlformats.org/drawingml/2006/main">
                    <a:graphicData uri="http://schemas.openxmlformats.org/drawingml/2006/picture">
                      <pic:pic xmlns:pic="http://schemas.openxmlformats.org/drawingml/2006/picture">
                        <pic:nvPicPr>
                          <pic:cNvPr id="0" name="image2.png" descr="Gold medal icon.svg"/>
                          <pic:cNvPicPr preferRelativeResize="0"/>
                        </pic:nvPicPr>
                        <pic:blipFill>
                          <a:blip r:embed="rId75" cstate="print"/>
                          <a:srcRect/>
                          <a:stretch>
                            <a:fillRect/>
                          </a:stretch>
                        </pic:blipFill>
                        <pic:spPr>
                          <a:xfrm>
                            <a:off x="0" y="0"/>
                            <a:ext cx="152400" cy="152400"/>
                          </a:xfrm>
                          <a:prstGeom prst="rect">
                            <a:avLst/>
                          </a:prstGeom>
                          <a:ln/>
                        </pic:spPr>
                      </pic:pic>
                    </a:graphicData>
                  </a:graphic>
                </wp:inline>
              </w:drawing>
            </w:r>
            <w:r>
              <w:rPr>
                <w:rFonts w:ascii="Arial" w:eastAsia="Arial" w:hAnsi="Arial" w:cs="Arial"/>
                <w:color w:val="202122"/>
                <w:sz w:val="16"/>
                <w:szCs w:val="16"/>
              </w:rPr>
              <w:t> </w:t>
            </w:r>
            <w:r>
              <w:rPr>
                <w:rFonts w:ascii="Arial" w:eastAsia="Arial" w:hAnsi="Arial" w:cs="Arial"/>
                <w:noProof/>
                <w:color w:val="0B0080"/>
                <w:sz w:val="16"/>
                <w:szCs w:val="16"/>
              </w:rPr>
              <w:drawing>
                <wp:inline distT="0" distB="0" distL="0" distR="0">
                  <wp:extent cx="209550" cy="161925"/>
                  <wp:effectExtent l="0" t="0" r="0" b="0"/>
                  <wp:docPr id="18" name="image3.png" descr="MaillotPolonia.PNG"/>
                  <wp:cNvGraphicFramePr/>
                  <a:graphic xmlns:a="http://schemas.openxmlformats.org/drawingml/2006/main">
                    <a:graphicData uri="http://schemas.openxmlformats.org/drawingml/2006/picture">
                      <pic:pic xmlns:pic="http://schemas.openxmlformats.org/drawingml/2006/picture">
                        <pic:nvPicPr>
                          <pic:cNvPr id="0" name="image3.png" descr="MaillotPolonia.PNG"/>
                          <pic:cNvPicPr preferRelativeResize="0"/>
                        </pic:nvPicPr>
                        <pic:blipFill>
                          <a:blip r:embed="rId78" cstate="print"/>
                          <a:srcRect/>
                          <a:stretch>
                            <a:fillRect/>
                          </a:stretch>
                        </pic:blipFill>
                        <pic:spPr>
                          <a:xfrm>
                            <a:off x="0" y="0"/>
                            <a:ext cx="209550" cy="161925"/>
                          </a:xfrm>
                          <a:prstGeom prst="rect">
                            <a:avLst/>
                          </a:prstGeom>
                          <a:ln/>
                        </pic:spPr>
                      </pic:pic>
                    </a:graphicData>
                  </a:graphic>
                </wp:inline>
              </w:drawing>
            </w:r>
          </w:p>
        </w:tc>
        <w:tc>
          <w:tcPr>
            <w:tcW w:w="80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0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noProof/>
                <w:color w:val="0B0080"/>
                <w:sz w:val="16"/>
                <w:szCs w:val="16"/>
              </w:rPr>
              <w:drawing>
                <wp:inline distT="0" distB="0" distL="0" distR="0">
                  <wp:extent cx="152400" cy="152400"/>
                  <wp:effectExtent l="0" t="0" r="0" b="0"/>
                  <wp:docPr id="19" name="image1.png" descr="Silver medal icon.svg"/>
                  <wp:cNvGraphicFramePr/>
                  <a:graphic xmlns:a="http://schemas.openxmlformats.org/drawingml/2006/main">
                    <a:graphicData uri="http://schemas.openxmlformats.org/drawingml/2006/picture">
                      <pic:pic xmlns:pic="http://schemas.openxmlformats.org/drawingml/2006/picture">
                        <pic:nvPicPr>
                          <pic:cNvPr id="0" name="image1.png" descr="Silver medal icon.svg"/>
                          <pic:cNvPicPr preferRelativeResize="0"/>
                        </pic:nvPicPr>
                        <pic:blipFill>
                          <a:blip r:embed="rId74" cstate="print"/>
                          <a:srcRect/>
                          <a:stretch>
                            <a:fillRect/>
                          </a:stretch>
                        </pic:blipFill>
                        <pic:spPr>
                          <a:xfrm>
                            <a:off x="0" y="0"/>
                            <a:ext cx="152400" cy="152400"/>
                          </a:xfrm>
                          <a:prstGeom prst="rect">
                            <a:avLst/>
                          </a:prstGeom>
                          <a:ln/>
                        </pic:spPr>
                      </pic:pic>
                    </a:graphicData>
                  </a:graphic>
                </wp:inline>
              </w:drawing>
            </w:r>
          </w:p>
        </w:tc>
      </w:tr>
      <w:tr w:rsidR="00DF47A1">
        <w:tc>
          <w:tcPr>
            <w:tcW w:w="1949"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rPr>
                <w:rFonts w:ascii="Arial" w:eastAsia="Arial" w:hAnsi="Arial" w:cs="Arial"/>
                <w:color w:val="202122"/>
                <w:sz w:val="16"/>
                <w:szCs w:val="16"/>
              </w:rPr>
            </w:pPr>
            <w:r>
              <w:rPr>
                <w:rFonts w:ascii="Arial" w:eastAsia="Arial" w:hAnsi="Arial" w:cs="Arial"/>
                <w:color w:val="202122"/>
                <w:sz w:val="16"/>
                <w:szCs w:val="16"/>
              </w:rPr>
              <w:t>Parami</w:t>
            </w:r>
          </w:p>
        </w:tc>
        <w:tc>
          <w:tcPr>
            <w:tcW w:w="890"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91"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945"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91"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83"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91"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noProof/>
                <w:color w:val="0B0080"/>
                <w:sz w:val="16"/>
                <w:szCs w:val="16"/>
              </w:rPr>
              <w:drawing>
                <wp:inline distT="0" distB="0" distL="0" distR="0">
                  <wp:extent cx="152400" cy="152400"/>
                  <wp:effectExtent l="0" t="0" r="0" b="0"/>
                  <wp:docPr id="20" name="image2.png" descr="Gold medal icon.svg"/>
                  <wp:cNvGraphicFramePr/>
                  <a:graphic xmlns:a="http://schemas.openxmlformats.org/drawingml/2006/main">
                    <a:graphicData uri="http://schemas.openxmlformats.org/drawingml/2006/picture">
                      <pic:pic xmlns:pic="http://schemas.openxmlformats.org/drawingml/2006/picture">
                        <pic:nvPicPr>
                          <pic:cNvPr id="0" name="image2.png" descr="Gold medal icon.svg"/>
                          <pic:cNvPicPr preferRelativeResize="0"/>
                        </pic:nvPicPr>
                        <pic:blipFill>
                          <a:blip r:embed="rId75" cstate="print"/>
                          <a:srcRect/>
                          <a:stretch>
                            <a:fillRect/>
                          </a:stretch>
                        </pic:blipFill>
                        <pic:spPr>
                          <a:xfrm>
                            <a:off x="0" y="0"/>
                            <a:ext cx="152400" cy="152400"/>
                          </a:xfrm>
                          <a:prstGeom prst="rect">
                            <a:avLst/>
                          </a:prstGeom>
                          <a:ln/>
                        </pic:spPr>
                      </pic:pic>
                    </a:graphicData>
                  </a:graphic>
                </wp:inline>
              </w:drawing>
            </w:r>
            <w:r>
              <w:rPr>
                <w:rFonts w:ascii="Arial" w:eastAsia="Arial" w:hAnsi="Arial" w:cs="Arial"/>
                <w:color w:val="202122"/>
                <w:sz w:val="16"/>
                <w:szCs w:val="16"/>
              </w:rPr>
              <w:t> </w:t>
            </w:r>
            <w:r>
              <w:rPr>
                <w:rFonts w:ascii="Arial" w:eastAsia="Arial" w:hAnsi="Arial" w:cs="Arial"/>
                <w:noProof/>
                <w:color w:val="0B0080"/>
                <w:sz w:val="16"/>
                <w:szCs w:val="16"/>
              </w:rPr>
              <w:drawing>
                <wp:inline distT="0" distB="0" distL="0" distR="0">
                  <wp:extent cx="209550" cy="161925"/>
                  <wp:effectExtent l="0" t="0" r="0" b="0"/>
                  <wp:docPr id="1" name="image3.png" descr="MaillotPolonia.PNG"/>
                  <wp:cNvGraphicFramePr/>
                  <a:graphic xmlns:a="http://schemas.openxmlformats.org/drawingml/2006/main">
                    <a:graphicData uri="http://schemas.openxmlformats.org/drawingml/2006/picture">
                      <pic:pic xmlns:pic="http://schemas.openxmlformats.org/drawingml/2006/picture">
                        <pic:nvPicPr>
                          <pic:cNvPr id="0" name="image3.png" descr="MaillotPolonia.PNG"/>
                          <pic:cNvPicPr preferRelativeResize="0"/>
                        </pic:nvPicPr>
                        <pic:blipFill>
                          <a:blip r:embed="rId78" cstate="print"/>
                          <a:srcRect/>
                          <a:stretch>
                            <a:fillRect/>
                          </a:stretch>
                        </pic:blipFill>
                        <pic:spPr>
                          <a:xfrm>
                            <a:off x="0" y="0"/>
                            <a:ext cx="209550" cy="161925"/>
                          </a:xfrm>
                          <a:prstGeom prst="rect">
                            <a:avLst/>
                          </a:prstGeom>
                          <a:ln/>
                        </pic:spPr>
                      </pic:pic>
                    </a:graphicData>
                  </a:graphic>
                </wp:inline>
              </w:drawing>
            </w:r>
          </w:p>
        </w:tc>
        <w:tc>
          <w:tcPr>
            <w:tcW w:w="891"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noProof/>
                <w:color w:val="0B0080"/>
                <w:sz w:val="16"/>
                <w:szCs w:val="16"/>
              </w:rPr>
              <w:drawing>
                <wp:inline distT="0" distB="0" distL="0" distR="0">
                  <wp:extent cx="152400" cy="152400"/>
                  <wp:effectExtent l="0" t="0" r="0" b="0"/>
                  <wp:docPr id="2" name="image2.png" descr="Gold medal icon.svg"/>
                  <wp:cNvGraphicFramePr/>
                  <a:graphic xmlns:a="http://schemas.openxmlformats.org/drawingml/2006/main">
                    <a:graphicData uri="http://schemas.openxmlformats.org/drawingml/2006/picture">
                      <pic:pic xmlns:pic="http://schemas.openxmlformats.org/drawingml/2006/picture">
                        <pic:nvPicPr>
                          <pic:cNvPr id="0" name="image2.png" descr="Gold medal icon.svg"/>
                          <pic:cNvPicPr preferRelativeResize="0"/>
                        </pic:nvPicPr>
                        <pic:blipFill>
                          <a:blip r:embed="rId75" cstate="print"/>
                          <a:srcRect/>
                          <a:stretch>
                            <a:fillRect/>
                          </a:stretch>
                        </pic:blipFill>
                        <pic:spPr>
                          <a:xfrm>
                            <a:off x="0" y="0"/>
                            <a:ext cx="152400" cy="152400"/>
                          </a:xfrm>
                          <a:prstGeom prst="rect">
                            <a:avLst/>
                          </a:prstGeom>
                          <a:ln/>
                        </pic:spPr>
                      </pic:pic>
                    </a:graphicData>
                  </a:graphic>
                </wp:inline>
              </w:drawing>
            </w:r>
            <w:r>
              <w:rPr>
                <w:rFonts w:ascii="Arial" w:eastAsia="Arial" w:hAnsi="Arial" w:cs="Arial"/>
                <w:color w:val="202122"/>
                <w:sz w:val="16"/>
                <w:szCs w:val="16"/>
              </w:rPr>
              <w:t> </w:t>
            </w:r>
            <w:r>
              <w:rPr>
                <w:rFonts w:ascii="Arial" w:eastAsia="Arial" w:hAnsi="Arial" w:cs="Arial"/>
                <w:noProof/>
                <w:color w:val="0B0080"/>
                <w:sz w:val="16"/>
                <w:szCs w:val="16"/>
              </w:rPr>
              <w:drawing>
                <wp:inline distT="0" distB="0" distL="0" distR="0">
                  <wp:extent cx="209550" cy="161925"/>
                  <wp:effectExtent l="0" t="0" r="0" b="0"/>
                  <wp:docPr id="3" name="image3.png" descr="MaillotPolonia.PNG"/>
                  <wp:cNvGraphicFramePr/>
                  <a:graphic xmlns:a="http://schemas.openxmlformats.org/drawingml/2006/main">
                    <a:graphicData uri="http://schemas.openxmlformats.org/drawingml/2006/picture">
                      <pic:pic xmlns:pic="http://schemas.openxmlformats.org/drawingml/2006/picture">
                        <pic:nvPicPr>
                          <pic:cNvPr id="0" name="image3.png" descr="MaillotPolonia.PNG"/>
                          <pic:cNvPicPr preferRelativeResize="0"/>
                        </pic:nvPicPr>
                        <pic:blipFill>
                          <a:blip r:embed="rId78" cstate="print"/>
                          <a:srcRect/>
                          <a:stretch>
                            <a:fillRect/>
                          </a:stretch>
                        </pic:blipFill>
                        <pic:spPr>
                          <a:xfrm>
                            <a:off x="0" y="0"/>
                            <a:ext cx="209550" cy="161925"/>
                          </a:xfrm>
                          <a:prstGeom prst="rect">
                            <a:avLst/>
                          </a:prstGeom>
                          <a:ln/>
                        </pic:spPr>
                      </pic:pic>
                    </a:graphicData>
                  </a:graphic>
                </wp:inline>
              </w:drawing>
            </w:r>
          </w:p>
        </w:tc>
        <w:tc>
          <w:tcPr>
            <w:tcW w:w="913"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91"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noProof/>
                <w:color w:val="0B0080"/>
                <w:sz w:val="16"/>
                <w:szCs w:val="16"/>
              </w:rPr>
              <w:drawing>
                <wp:inline distT="0" distB="0" distL="0" distR="0">
                  <wp:extent cx="152400" cy="152400"/>
                  <wp:effectExtent l="0" t="0" r="0" b="0"/>
                  <wp:docPr id="4" name="image4.png" descr="Bronze medal icon.svg"/>
                  <wp:cNvGraphicFramePr/>
                  <a:graphic xmlns:a="http://schemas.openxmlformats.org/drawingml/2006/main">
                    <a:graphicData uri="http://schemas.openxmlformats.org/drawingml/2006/picture">
                      <pic:pic xmlns:pic="http://schemas.openxmlformats.org/drawingml/2006/picture">
                        <pic:nvPicPr>
                          <pic:cNvPr id="0" name="image4.png" descr="Bronze medal icon.svg"/>
                          <pic:cNvPicPr preferRelativeResize="0"/>
                        </pic:nvPicPr>
                        <pic:blipFill>
                          <a:blip r:embed="rId77" cstate="print"/>
                          <a:srcRect/>
                          <a:stretch>
                            <a:fillRect/>
                          </a:stretch>
                        </pic:blipFill>
                        <pic:spPr>
                          <a:xfrm>
                            <a:off x="0" y="0"/>
                            <a:ext cx="152400" cy="152400"/>
                          </a:xfrm>
                          <a:prstGeom prst="rect">
                            <a:avLst/>
                          </a:prstGeom>
                          <a:ln/>
                        </pic:spPr>
                      </pic:pic>
                    </a:graphicData>
                  </a:graphic>
                </wp:inline>
              </w:drawing>
            </w:r>
          </w:p>
        </w:tc>
        <w:tc>
          <w:tcPr>
            <w:tcW w:w="891"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03"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91"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03"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03"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r>
      <w:tr w:rsidR="00DF47A1">
        <w:tc>
          <w:tcPr>
            <w:tcW w:w="194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rPr>
                <w:rFonts w:ascii="Arial" w:eastAsia="Arial" w:hAnsi="Arial" w:cs="Arial"/>
                <w:color w:val="202122"/>
                <w:sz w:val="16"/>
                <w:szCs w:val="16"/>
              </w:rPr>
            </w:pPr>
            <w:r>
              <w:rPr>
                <w:rFonts w:ascii="Arial" w:eastAsia="Arial" w:hAnsi="Arial" w:cs="Arial"/>
                <w:color w:val="202122"/>
                <w:sz w:val="16"/>
                <w:szCs w:val="16"/>
              </w:rPr>
              <w:t>Drużynowo na czas</w:t>
            </w:r>
          </w:p>
        </w:tc>
        <w:tc>
          <w:tcPr>
            <w:tcW w:w="8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94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8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noProof/>
                <w:color w:val="0B0080"/>
                <w:sz w:val="16"/>
                <w:szCs w:val="16"/>
              </w:rPr>
              <w:drawing>
                <wp:inline distT="0" distB="0" distL="0" distR="0">
                  <wp:extent cx="152400" cy="152400"/>
                  <wp:effectExtent l="0" t="0" r="0" b="0"/>
                  <wp:docPr id="5" name="image4.png" descr="Bronze medal icon.svg"/>
                  <wp:cNvGraphicFramePr/>
                  <a:graphic xmlns:a="http://schemas.openxmlformats.org/drawingml/2006/main">
                    <a:graphicData uri="http://schemas.openxmlformats.org/drawingml/2006/picture">
                      <pic:pic xmlns:pic="http://schemas.openxmlformats.org/drawingml/2006/picture">
                        <pic:nvPicPr>
                          <pic:cNvPr id="0" name="image4.png" descr="Bronze medal icon.svg"/>
                          <pic:cNvPicPr preferRelativeResize="0"/>
                        </pic:nvPicPr>
                        <pic:blipFill>
                          <a:blip r:embed="rId77" cstate="print"/>
                          <a:srcRect/>
                          <a:stretch>
                            <a:fillRect/>
                          </a:stretch>
                        </pic:blipFill>
                        <pic:spPr>
                          <a:xfrm>
                            <a:off x="0" y="0"/>
                            <a:ext cx="152400" cy="152400"/>
                          </a:xfrm>
                          <a:prstGeom prst="rect">
                            <a:avLst/>
                          </a:prstGeom>
                          <a:ln/>
                        </pic:spPr>
                      </pic:pic>
                    </a:graphicData>
                  </a:graphic>
                </wp:inline>
              </w:drawing>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noProof/>
                <w:color w:val="0B0080"/>
                <w:sz w:val="16"/>
                <w:szCs w:val="16"/>
              </w:rPr>
              <w:drawing>
                <wp:inline distT="0" distB="0" distL="0" distR="0">
                  <wp:extent cx="152400" cy="152400"/>
                  <wp:effectExtent l="0" t="0" r="0" b="0"/>
                  <wp:docPr id="6" name="image1.png" descr="Silver medal icon.svg"/>
                  <wp:cNvGraphicFramePr/>
                  <a:graphic xmlns:a="http://schemas.openxmlformats.org/drawingml/2006/main">
                    <a:graphicData uri="http://schemas.openxmlformats.org/drawingml/2006/picture">
                      <pic:pic xmlns:pic="http://schemas.openxmlformats.org/drawingml/2006/picture">
                        <pic:nvPicPr>
                          <pic:cNvPr id="0" name="image1.png" descr="Silver medal icon.svg"/>
                          <pic:cNvPicPr preferRelativeResize="0"/>
                        </pic:nvPicPr>
                        <pic:blipFill>
                          <a:blip r:embed="rId74" cstate="print"/>
                          <a:srcRect/>
                          <a:stretch>
                            <a:fillRect/>
                          </a:stretch>
                        </pic:blipFill>
                        <pic:spPr>
                          <a:xfrm>
                            <a:off x="0" y="0"/>
                            <a:ext cx="152400" cy="152400"/>
                          </a:xfrm>
                          <a:prstGeom prst="rect">
                            <a:avLst/>
                          </a:prstGeom>
                          <a:ln/>
                        </pic:spPr>
                      </pic:pic>
                    </a:graphicData>
                  </a:graphic>
                </wp:inline>
              </w:drawing>
            </w:r>
          </w:p>
        </w:tc>
        <w:tc>
          <w:tcPr>
            <w:tcW w:w="91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noProof/>
                <w:color w:val="0B0080"/>
                <w:sz w:val="16"/>
                <w:szCs w:val="16"/>
              </w:rPr>
              <w:drawing>
                <wp:inline distT="0" distB="0" distL="0" distR="0">
                  <wp:extent cx="152400" cy="152400"/>
                  <wp:effectExtent l="0" t="0" r="0" b="0"/>
                  <wp:docPr id="7" name="image1.png" descr="Silver medal icon.svg"/>
                  <wp:cNvGraphicFramePr/>
                  <a:graphic xmlns:a="http://schemas.openxmlformats.org/drawingml/2006/main">
                    <a:graphicData uri="http://schemas.openxmlformats.org/drawingml/2006/picture">
                      <pic:pic xmlns:pic="http://schemas.openxmlformats.org/drawingml/2006/picture">
                        <pic:nvPicPr>
                          <pic:cNvPr id="0" name="image1.png" descr="Silver medal icon.svg"/>
                          <pic:cNvPicPr preferRelativeResize="0"/>
                        </pic:nvPicPr>
                        <pic:blipFill>
                          <a:blip r:embed="rId74" cstate="print"/>
                          <a:srcRect/>
                          <a:stretch>
                            <a:fillRect/>
                          </a:stretch>
                        </pic:blipFill>
                        <pic:spPr>
                          <a:xfrm>
                            <a:off x="0" y="0"/>
                            <a:ext cx="152400" cy="152400"/>
                          </a:xfrm>
                          <a:prstGeom prst="rect">
                            <a:avLst/>
                          </a:prstGeom>
                          <a:ln/>
                        </pic:spPr>
                      </pic:pic>
                    </a:graphicData>
                  </a:graphic>
                </wp:inline>
              </w:drawing>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noProof/>
                <w:color w:val="0B0080"/>
                <w:sz w:val="16"/>
                <w:szCs w:val="16"/>
              </w:rPr>
              <w:drawing>
                <wp:inline distT="0" distB="0" distL="0" distR="0">
                  <wp:extent cx="152400" cy="152400"/>
                  <wp:effectExtent l="0" t="0" r="0" b="0"/>
                  <wp:docPr id="8" name="image4.png" descr="Bronze medal icon.svg"/>
                  <wp:cNvGraphicFramePr/>
                  <a:graphic xmlns:a="http://schemas.openxmlformats.org/drawingml/2006/main">
                    <a:graphicData uri="http://schemas.openxmlformats.org/drawingml/2006/picture">
                      <pic:pic xmlns:pic="http://schemas.openxmlformats.org/drawingml/2006/picture">
                        <pic:nvPicPr>
                          <pic:cNvPr id="0" name="image4.png" descr="Bronze medal icon.svg"/>
                          <pic:cNvPicPr preferRelativeResize="0"/>
                        </pic:nvPicPr>
                        <pic:blipFill>
                          <a:blip r:embed="rId77" cstate="print"/>
                          <a:srcRect/>
                          <a:stretch>
                            <a:fillRect/>
                          </a:stretch>
                        </pic:blipFill>
                        <pic:spPr>
                          <a:xfrm>
                            <a:off x="0" y="0"/>
                            <a:ext cx="152400" cy="152400"/>
                          </a:xfrm>
                          <a:prstGeom prst="rect">
                            <a:avLst/>
                          </a:prstGeom>
                          <a:ln/>
                        </pic:spPr>
                      </pic:pic>
                    </a:graphicData>
                  </a:graphic>
                </wp:inline>
              </w:drawing>
            </w:r>
          </w:p>
        </w:tc>
        <w:tc>
          <w:tcPr>
            <w:tcW w:w="80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0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0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r>
      <w:tr w:rsidR="00DF47A1">
        <w:tc>
          <w:tcPr>
            <w:tcW w:w="1949"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rPr>
                <w:rFonts w:ascii="Arial" w:eastAsia="Arial" w:hAnsi="Arial" w:cs="Arial"/>
                <w:color w:val="202122"/>
                <w:sz w:val="16"/>
                <w:szCs w:val="16"/>
              </w:rPr>
            </w:pPr>
            <w:r>
              <w:rPr>
                <w:rFonts w:ascii="Arial" w:eastAsia="Arial" w:hAnsi="Arial" w:cs="Arial"/>
                <w:color w:val="202122"/>
                <w:sz w:val="16"/>
                <w:szCs w:val="16"/>
              </w:rPr>
              <w:t xml:space="preserve">Ind. 4000 m na </w:t>
            </w:r>
            <w:proofErr w:type="spellStart"/>
            <w:r>
              <w:rPr>
                <w:rFonts w:ascii="Arial" w:eastAsia="Arial" w:hAnsi="Arial" w:cs="Arial"/>
                <w:color w:val="202122"/>
                <w:sz w:val="16"/>
                <w:szCs w:val="16"/>
              </w:rPr>
              <w:t>doch</w:t>
            </w:r>
            <w:proofErr w:type="spellEnd"/>
            <w:r>
              <w:rPr>
                <w:rFonts w:ascii="Arial" w:eastAsia="Arial" w:hAnsi="Arial" w:cs="Arial"/>
                <w:color w:val="202122"/>
                <w:sz w:val="16"/>
                <w:szCs w:val="16"/>
              </w:rPr>
              <w:t>. (tor)</w:t>
            </w:r>
          </w:p>
        </w:tc>
        <w:tc>
          <w:tcPr>
            <w:tcW w:w="890"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91"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noProof/>
                <w:color w:val="0B0080"/>
                <w:sz w:val="16"/>
                <w:szCs w:val="16"/>
              </w:rPr>
              <w:drawing>
                <wp:inline distT="0" distB="0" distL="0" distR="0">
                  <wp:extent cx="152400" cy="152400"/>
                  <wp:effectExtent l="0" t="0" r="0" b="0"/>
                  <wp:docPr id="9" name="image1.png" descr="Silver medal icon.svg"/>
                  <wp:cNvGraphicFramePr/>
                  <a:graphic xmlns:a="http://schemas.openxmlformats.org/drawingml/2006/main">
                    <a:graphicData uri="http://schemas.openxmlformats.org/drawingml/2006/picture">
                      <pic:pic xmlns:pic="http://schemas.openxmlformats.org/drawingml/2006/picture">
                        <pic:nvPicPr>
                          <pic:cNvPr id="0" name="image1.png" descr="Silver medal icon.svg"/>
                          <pic:cNvPicPr preferRelativeResize="0"/>
                        </pic:nvPicPr>
                        <pic:blipFill>
                          <a:blip r:embed="rId74" cstate="print"/>
                          <a:srcRect/>
                          <a:stretch>
                            <a:fillRect/>
                          </a:stretch>
                        </pic:blipFill>
                        <pic:spPr>
                          <a:xfrm>
                            <a:off x="0" y="0"/>
                            <a:ext cx="152400" cy="152400"/>
                          </a:xfrm>
                          <a:prstGeom prst="rect">
                            <a:avLst/>
                          </a:prstGeom>
                          <a:ln/>
                        </pic:spPr>
                      </pic:pic>
                    </a:graphicData>
                  </a:graphic>
                </wp:inline>
              </w:drawing>
            </w:r>
          </w:p>
        </w:tc>
        <w:tc>
          <w:tcPr>
            <w:tcW w:w="945"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noProof/>
                <w:color w:val="0B0080"/>
                <w:sz w:val="16"/>
                <w:szCs w:val="16"/>
              </w:rPr>
              <w:drawing>
                <wp:inline distT="0" distB="0" distL="0" distR="0">
                  <wp:extent cx="152400" cy="152400"/>
                  <wp:effectExtent l="0" t="0" r="0" b="0"/>
                  <wp:docPr id="10" name="image2.png" descr="Gold medal icon.svg"/>
                  <wp:cNvGraphicFramePr/>
                  <a:graphic xmlns:a="http://schemas.openxmlformats.org/drawingml/2006/main">
                    <a:graphicData uri="http://schemas.openxmlformats.org/drawingml/2006/picture">
                      <pic:pic xmlns:pic="http://schemas.openxmlformats.org/drawingml/2006/picture">
                        <pic:nvPicPr>
                          <pic:cNvPr id="0" name="image2.png" descr="Gold medal icon.svg"/>
                          <pic:cNvPicPr preferRelativeResize="0"/>
                        </pic:nvPicPr>
                        <pic:blipFill>
                          <a:blip r:embed="rId75" cstate="print"/>
                          <a:srcRect/>
                          <a:stretch>
                            <a:fillRect/>
                          </a:stretch>
                        </pic:blipFill>
                        <pic:spPr>
                          <a:xfrm>
                            <a:off x="0" y="0"/>
                            <a:ext cx="152400" cy="152400"/>
                          </a:xfrm>
                          <a:prstGeom prst="rect">
                            <a:avLst/>
                          </a:prstGeom>
                          <a:ln/>
                        </pic:spPr>
                      </pic:pic>
                    </a:graphicData>
                  </a:graphic>
                </wp:inline>
              </w:drawing>
            </w:r>
            <w:r>
              <w:rPr>
                <w:rFonts w:ascii="Arial" w:eastAsia="Arial" w:hAnsi="Arial" w:cs="Arial"/>
                <w:color w:val="202122"/>
                <w:sz w:val="16"/>
                <w:szCs w:val="16"/>
              </w:rPr>
              <w:t> </w:t>
            </w:r>
            <w:r>
              <w:rPr>
                <w:rFonts w:ascii="Arial" w:eastAsia="Arial" w:hAnsi="Arial" w:cs="Arial"/>
                <w:noProof/>
                <w:color w:val="0B0080"/>
                <w:sz w:val="16"/>
                <w:szCs w:val="16"/>
              </w:rPr>
              <w:drawing>
                <wp:inline distT="0" distB="0" distL="0" distR="0">
                  <wp:extent cx="209550" cy="161925"/>
                  <wp:effectExtent l="0" t="0" r="0" b="0"/>
                  <wp:docPr id="36" name="image3.png" descr="MaillotPolonia.PNG"/>
                  <wp:cNvGraphicFramePr/>
                  <a:graphic xmlns:a="http://schemas.openxmlformats.org/drawingml/2006/main">
                    <a:graphicData uri="http://schemas.openxmlformats.org/drawingml/2006/picture">
                      <pic:pic xmlns:pic="http://schemas.openxmlformats.org/drawingml/2006/picture">
                        <pic:nvPicPr>
                          <pic:cNvPr id="0" name="image3.png" descr="MaillotPolonia.PNG"/>
                          <pic:cNvPicPr preferRelativeResize="0"/>
                        </pic:nvPicPr>
                        <pic:blipFill>
                          <a:blip r:embed="rId78" cstate="print"/>
                          <a:srcRect/>
                          <a:stretch>
                            <a:fillRect/>
                          </a:stretch>
                        </pic:blipFill>
                        <pic:spPr>
                          <a:xfrm>
                            <a:off x="0" y="0"/>
                            <a:ext cx="209550" cy="161925"/>
                          </a:xfrm>
                          <a:prstGeom prst="rect">
                            <a:avLst/>
                          </a:prstGeom>
                          <a:ln/>
                        </pic:spPr>
                      </pic:pic>
                    </a:graphicData>
                  </a:graphic>
                </wp:inline>
              </w:drawing>
            </w:r>
          </w:p>
        </w:tc>
        <w:tc>
          <w:tcPr>
            <w:tcW w:w="891"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83"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91"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91"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913"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91"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91"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03"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91"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03"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c>
          <w:tcPr>
            <w:tcW w:w="803" w:type="dxa"/>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tcPr>
          <w:p w:rsidR="00DF47A1" w:rsidRDefault="005B2402">
            <w:pPr>
              <w:pStyle w:val="normal"/>
              <w:spacing w:line="240" w:lineRule="auto"/>
              <w:jc w:val="center"/>
              <w:rPr>
                <w:rFonts w:ascii="Arial" w:eastAsia="Arial" w:hAnsi="Arial" w:cs="Arial"/>
                <w:color w:val="202122"/>
                <w:sz w:val="16"/>
                <w:szCs w:val="16"/>
              </w:rPr>
            </w:pPr>
            <w:r>
              <w:rPr>
                <w:rFonts w:ascii="Arial" w:eastAsia="Arial" w:hAnsi="Arial" w:cs="Arial"/>
                <w:color w:val="202122"/>
                <w:sz w:val="16"/>
                <w:szCs w:val="16"/>
              </w:rPr>
              <w:t>–</w:t>
            </w:r>
          </w:p>
        </w:tc>
      </w:tr>
    </w:tbl>
    <w:p w:rsidR="00DF47A1" w:rsidRDefault="00DF47A1">
      <w:pPr>
        <w:pStyle w:val="normal"/>
      </w:pPr>
    </w:p>
    <w:p w:rsidR="00DF47A1" w:rsidRDefault="005B2402">
      <w:pPr>
        <w:pStyle w:val="normal"/>
        <w:jc w:val="both"/>
        <w:rPr>
          <w:sz w:val="24"/>
          <w:szCs w:val="24"/>
        </w:rPr>
      </w:pPr>
      <w:r>
        <w:rPr>
          <w:sz w:val="24"/>
          <w:szCs w:val="24"/>
        </w:rPr>
        <w:lastRenderedPageBreak/>
        <w:t xml:space="preserve">                  Mytnik jest Zasłużonym Mistrzem Sportu, odznaczanym sześciokrotnie Złotym </w:t>
      </w:r>
      <w:hyperlink r:id="rId79">
        <w:r>
          <w:rPr>
            <w:color w:val="000000"/>
            <w:sz w:val="24"/>
            <w:szCs w:val="24"/>
          </w:rPr>
          <w:t>Medalem za Wybitne Osiągnięcia Sportowe</w:t>
        </w:r>
      </w:hyperlink>
      <w:r>
        <w:rPr>
          <w:sz w:val="24"/>
          <w:szCs w:val="24"/>
        </w:rPr>
        <w:t> oraz dwukrotnie srebrnym. W 2010 odznaczony został przez prezydenta </w:t>
      </w:r>
      <w:hyperlink r:id="rId80">
        <w:r>
          <w:rPr>
            <w:color w:val="000000"/>
            <w:sz w:val="24"/>
            <w:szCs w:val="24"/>
          </w:rPr>
          <w:t>Bronisława Komorowskiego</w:t>
        </w:r>
      </w:hyperlink>
      <w:r>
        <w:rPr>
          <w:sz w:val="24"/>
          <w:szCs w:val="24"/>
        </w:rPr>
        <w:t> Krzyżem Oficerskim </w:t>
      </w:r>
      <w:hyperlink r:id="rId81">
        <w:r>
          <w:rPr>
            <w:color w:val="000000"/>
            <w:sz w:val="24"/>
            <w:szCs w:val="24"/>
          </w:rPr>
          <w:t>Orderu Odrodzenia Polski</w:t>
        </w:r>
      </w:hyperlink>
      <w:r>
        <w:rPr>
          <w:sz w:val="24"/>
          <w:szCs w:val="24"/>
        </w:rPr>
        <w:t xml:space="preserve">. Ponadto jest honorowym członkiem macierzystego klubu MKS Karolina Jaworzyna Śląska, którego uhonorowano złotą odznaką „Zasłużony dla MKS Karolina”.  Po zakończeniu w 1988 czynnej kariery zawodniczej prowadzi  w Gdyni sklep rowerowy z serwisem oraz jest organizatorem wyścigów kolarskich. Ponadto jest prezesem sekcji kolarskiej  swojego  macierzystego  klubu  WKS Flota Gdynia,  którego  barwy  swego  czasu  reprezentował. </w:t>
      </w:r>
    </w:p>
    <w:p w:rsidR="00DF47A1" w:rsidRDefault="005B2402">
      <w:pPr>
        <w:pStyle w:val="normal"/>
        <w:jc w:val="center"/>
        <w:rPr>
          <w:sz w:val="26"/>
          <w:szCs w:val="26"/>
        </w:rPr>
      </w:pPr>
      <w:r>
        <w:rPr>
          <w:noProof/>
        </w:rPr>
        <w:drawing>
          <wp:inline distT="0" distB="0" distL="0" distR="0">
            <wp:extent cx="1750844" cy="1977657"/>
            <wp:effectExtent l="0" t="0" r="0" b="0"/>
            <wp:docPr id="39" name="image14.jpg" descr="C:\Users\HP-PC\Desktop\rajd 2.jpg"/>
            <wp:cNvGraphicFramePr/>
            <a:graphic xmlns:a="http://schemas.openxmlformats.org/drawingml/2006/main">
              <a:graphicData uri="http://schemas.openxmlformats.org/drawingml/2006/picture">
                <pic:pic xmlns:pic="http://schemas.openxmlformats.org/drawingml/2006/picture">
                  <pic:nvPicPr>
                    <pic:cNvPr id="0" name="image14.jpg" descr="C:\Users\HP-PC\Desktop\rajd 2.jpg"/>
                    <pic:cNvPicPr preferRelativeResize="0"/>
                  </pic:nvPicPr>
                  <pic:blipFill>
                    <a:blip r:embed="rId82" cstate="print"/>
                    <a:srcRect/>
                    <a:stretch>
                      <a:fillRect/>
                    </a:stretch>
                  </pic:blipFill>
                  <pic:spPr>
                    <a:xfrm>
                      <a:off x="0" y="0"/>
                      <a:ext cx="1750844" cy="1977657"/>
                    </a:xfrm>
                    <a:prstGeom prst="rect">
                      <a:avLst/>
                    </a:prstGeom>
                    <a:ln/>
                  </pic:spPr>
                </pic:pic>
              </a:graphicData>
            </a:graphic>
          </wp:inline>
        </w:drawing>
      </w:r>
      <w:r>
        <w:rPr>
          <w:noProof/>
        </w:rPr>
        <w:drawing>
          <wp:inline distT="0" distB="0" distL="0" distR="0">
            <wp:extent cx="3490992" cy="1978546"/>
            <wp:effectExtent l="0" t="0" r="0" b="0"/>
            <wp:docPr id="40" name="image13.jpg" descr="C:\Users\HP-PC\Desktop\rajd 1.jpg"/>
            <wp:cNvGraphicFramePr/>
            <a:graphic xmlns:a="http://schemas.openxmlformats.org/drawingml/2006/main">
              <a:graphicData uri="http://schemas.openxmlformats.org/drawingml/2006/picture">
                <pic:pic xmlns:pic="http://schemas.openxmlformats.org/drawingml/2006/picture">
                  <pic:nvPicPr>
                    <pic:cNvPr id="0" name="image13.jpg" descr="C:\Users\HP-PC\Desktop\rajd 1.jpg"/>
                    <pic:cNvPicPr preferRelativeResize="0"/>
                  </pic:nvPicPr>
                  <pic:blipFill>
                    <a:blip r:embed="rId83" cstate="print"/>
                    <a:srcRect/>
                    <a:stretch>
                      <a:fillRect/>
                    </a:stretch>
                  </pic:blipFill>
                  <pic:spPr>
                    <a:xfrm>
                      <a:off x="0" y="0"/>
                      <a:ext cx="3490992" cy="1978546"/>
                    </a:xfrm>
                    <a:prstGeom prst="rect">
                      <a:avLst/>
                    </a:prstGeom>
                    <a:ln/>
                  </pic:spPr>
                </pic:pic>
              </a:graphicData>
            </a:graphic>
          </wp:inline>
        </w:drawing>
      </w:r>
      <w:r>
        <w:rPr>
          <w:noProof/>
        </w:rPr>
        <w:drawing>
          <wp:inline distT="0" distB="0" distL="0" distR="0">
            <wp:extent cx="3336437" cy="1979255"/>
            <wp:effectExtent l="0" t="0" r="0" b="0"/>
            <wp:docPr id="42" name="image12.jpg" descr="Tadeusz Mytnik poprowadził kosznajderski etap Rajdu Kaszubskiej ..."/>
            <wp:cNvGraphicFramePr/>
            <a:graphic xmlns:a="http://schemas.openxmlformats.org/drawingml/2006/main">
              <a:graphicData uri="http://schemas.openxmlformats.org/drawingml/2006/picture">
                <pic:pic xmlns:pic="http://schemas.openxmlformats.org/drawingml/2006/picture">
                  <pic:nvPicPr>
                    <pic:cNvPr id="0" name="image12.jpg" descr="Tadeusz Mytnik poprowadził kosznajderski etap Rajdu Kaszubskiej ..."/>
                    <pic:cNvPicPr preferRelativeResize="0"/>
                  </pic:nvPicPr>
                  <pic:blipFill>
                    <a:blip r:embed="rId84" cstate="print"/>
                    <a:srcRect/>
                    <a:stretch>
                      <a:fillRect/>
                    </a:stretch>
                  </pic:blipFill>
                  <pic:spPr>
                    <a:xfrm>
                      <a:off x="0" y="0"/>
                      <a:ext cx="3336437" cy="1979255"/>
                    </a:xfrm>
                    <a:prstGeom prst="rect">
                      <a:avLst/>
                    </a:prstGeom>
                    <a:ln/>
                  </pic:spPr>
                </pic:pic>
              </a:graphicData>
            </a:graphic>
          </wp:inline>
        </w:drawing>
      </w:r>
    </w:p>
    <w:p w:rsidR="00DF47A1" w:rsidRDefault="005B2402">
      <w:pPr>
        <w:pStyle w:val="normal"/>
        <w:tabs>
          <w:tab w:val="left" w:pos="2055"/>
        </w:tabs>
        <w:jc w:val="center"/>
        <w:rPr>
          <w:sz w:val="24"/>
          <w:szCs w:val="24"/>
        </w:rPr>
      </w:pPr>
      <w:r>
        <w:rPr>
          <w:sz w:val="24"/>
          <w:szCs w:val="24"/>
        </w:rPr>
        <w:t>Zdjęcia z rajdu: „Pomorskie kołem się toczy do Chojnic” IV RAJD ROWEROWY KASZUBSKIEJ MARSZRUTY 2018</w:t>
      </w:r>
    </w:p>
    <w:p w:rsidR="00DF47A1" w:rsidRDefault="00DF47A1">
      <w:pPr>
        <w:pStyle w:val="normal"/>
        <w:tabs>
          <w:tab w:val="left" w:pos="2055"/>
        </w:tabs>
        <w:jc w:val="center"/>
        <w:rPr>
          <w:sz w:val="24"/>
          <w:szCs w:val="24"/>
        </w:rPr>
      </w:pPr>
    </w:p>
    <w:p w:rsidR="00DF47A1" w:rsidRDefault="005B2402">
      <w:pPr>
        <w:pStyle w:val="normal"/>
        <w:jc w:val="both"/>
        <w:rPr>
          <w:sz w:val="24"/>
          <w:szCs w:val="24"/>
        </w:rPr>
      </w:pPr>
      <w:r>
        <w:rPr>
          <w:sz w:val="24"/>
          <w:szCs w:val="24"/>
        </w:rPr>
        <w:t xml:space="preserve">                    Z całą pewnością pragnę zakomunikować, że Pan Tadeusz Mytnik jest moim sportowym idolem. Podziwiam Go przede wszystkim </w:t>
      </w:r>
      <w:r w:rsidR="00067F4E">
        <w:rPr>
          <w:sz w:val="24"/>
          <w:szCs w:val="24"/>
        </w:rPr>
        <w:t xml:space="preserve">           </w:t>
      </w:r>
      <w:r>
        <w:rPr>
          <w:sz w:val="24"/>
          <w:szCs w:val="24"/>
        </w:rPr>
        <w:t xml:space="preserve">za opanowanie i wewnętrzny spokój jak również pogodę ducha. Pana Tadeusza Mytnika, poznałam osobiście jako zawodnika w stanie spoczynku, tj. na sportowym świadczeniu emerytalnym. Mimo wieku  i z nim związanych wielu chorób, zaraża optymizmem i  opanowaniem. Przejechałam z Nim nie więcej jak 30 kilometrów,  ale była to  czysta przyjemność.  Cieszę się, że właśnie  kolarstwo  jest  moją  ulubioną  dyscypliną  sportową.  I tak wzorując się na moim sportowym idolu, postanowiłam pokonać własne słabości. Muszę więc na koniec </w:t>
      </w:r>
      <w:r w:rsidR="00067F4E">
        <w:rPr>
          <w:sz w:val="24"/>
          <w:szCs w:val="24"/>
        </w:rPr>
        <w:t xml:space="preserve">              </w:t>
      </w:r>
      <w:r>
        <w:rPr>
          <w:sz w:val="24"/>
          <w:szCs w:val="24"/>
        </w:rPr>
        <w:t xml:space="preserve">pochwalić się  moim osobistym, sukcesem,  a jest nim podróż rowerem w obydwie strony  z Chojnic do Sopotu (wakacje 2019).  Cała trasa liczyła </w:t>
      </w:r>
      <w:r w:rsidR="00067F4E">
        <w:rPr>
          <w:sz w:val="24"/>
          <w:szCs w:val="24"/>
        </w:rPr>
        <w:t xml:space="preserve">             </w:t>
      </w:r>
      <w:r>
        <w:rPr>
          <w:sz w:val="24"/>
          <w:szCs w:val="24"/>
        </w:rPr>
        <w:t>łącznie 225km.</w:t>
      </w:r>
    </w:p>
    <w:p w:rsidR="00DF47A1" w:rsidRDefault="005B2402">
      <w:pPr>
        <w:pStyle w:val="normal"/>
        <w:tabs>
          <w:tab w:val="left" w:pos="2055"/>
        </w:tabs>
        <w:jc w:val="center"/>
        <w:rPr>
          <w:sz w:val="26"/>
          <w:szCs w:val="26"/>
        </w:rPr>
      </w:pPr>
      <w:r>
        <w:lastRenderedPageBreak/>
        <w:t xml:space="preserve"> </w:t>
      </w:r>
      <w:r>
        <w:rPr>
          <w:noProof/>
        </w:rPr>
        <w:drawing>
          <wp:inline distT="0" distB="0" distL="0" distR="0">
            <wp:extent cx="2343150" cy="2188751"/>
            <wp:effectExtent l="19050" t="0" r="0" b="0"/>
            <wp:docPr id="45" name="image18.png" descr="C:\Users\HP-PC\Desktop\sasasas.png"/>
            <wp:cNvGraphicFramePr/>
            <a:graphic xmlns:a="http://schemas.openxmlformats.org/drawingml/2006/main">
              <a:graphicData uri="http://schemas.openxmlformats.org/drawingml/2006/picture">
                <pic:pic xmlns:pic="http://schemas.openxmlformats.org/drawingml/2006/picture">
                  <pic:nvPicPr>
                    <pic:cNvPr id="0" name="image18.png" descr="C:\Users\HP-PC\Desktop\sasasas.png"/>
                    <pic:cNvPicPr preferRelativeResize="0"/>
                  </pic:nvPicPr>
                  <pic:blipFill>
                    <a:blip r:embed="rId85" cstate="print"/>
                    <a:srcRect/>
                    <a:stretch>
                      <a:fillRect/>
                    </a:stretch>
                  </pic:blipFill>
                  <pic:spPr>
                    <a:xfrm>
                      <a:off x="0" y="0"/>
                      <a:ext cx="2346467" cy="2191850"/>
                    </a:xfrm>
                    <a:prstGeom prst="rect">
                      <a:avLst/>
                    </a:prstGeom>
                    <a:ln/>
                  </pic:spPr>
                </pic:pic>
              </a:graphicData>
            </a:graphic>
          </wp:inline>
        </w:drawing>
      </w:r>
      <w:r>
        <w:rPr>
          <w:noProof/>
        </w:rPr>
        <w:drawing>
          <wp:inline distT="0" distB="0" distL="0" distR="0">
            <wp:extent cx="2441398" cy="2191306"/>
            <wp:effectExtent l="0" t="0" r="0" b="0"/>
            <wp:docPr id="47" name="image19.jpg" descr="C:\Users\HP-PC\Desktop\wewew.jpg"/>
            <wp:cNvGraphicFramePr/>
            <a:graphic xmlns:a="http://schemas.openxmlformats.org/drawingml/2006/main">
              <a:graphicData uri="http://schemas.openxmlformats.org/drawingml/2006/picture">
                <pic:pic xmlns:pic="http://schemas.openxmlformats.org/drawingml/2006/picture">
                  <pic:nvPicPr>
                    <pic:cNvPr id="0" name="image19.jpg" descr="C:\Users\HP-PC\Desktop\wewew.jpg"/>
                    <pic:cNvPicPr preferRelativeResize="0"/>
                  </pic:nvPicPr>
                  <pic:blipFill>
                    <a:blip r:embed="rId86" cstate="print"/>
                    <a:srcRect/>
                    <a:stretch>
                      <a:fillRect/>
                    </a:stretch>
                  </pic:blipFill>
                  <pic:spPr>
                    <a:xfrm>
                      <a:off x="0" y="0"/>
                      <a:ext cx="2441398" cy="2191306"/>
                    </a:xfrm>
                    <a:prstGeom prst="rect">
                      <a:avLst/>
                    </a:prstGeom>
                    <a:ln/>
                  </pic:spPr>
                </pic:pic>
              </a:graphicData>
            </a:graphic>
          </wp:inline>
        </w:drawing>
      </w:r>
    </w:p>
    <w:p w:rsidR="00DF47A1" w:rsidRDefault="00DF47A1">
      <w:pPr>
        <w:pStyle w:val="normal"/>
        <w:tabs>
          <w:tab w:val="left" w:pos="2055"/>
        </w:tabs>
        <w:jc w:val="both"/>
        <w:rPr>
          <w:sz w:val="26"/>
          <w:szCs w:val="26"/>
        </w:rPr>
      </w:pPr>
    </w:p>
    <w:p w:rsidR="00DF47A1" w:rsidRDefault="005B2402">
      <w:pPr>
        <w:pStyle w:val="normal"/>
        <w:tabs>
          <w:tab w:val="left" w:pos="2055"/>
        </w:tabs>
        <w:jc w:val="both"/>
        <w:rPr>
          <w:color w:val="000000"/>
          <w:sz w:val="24"/>
          <w:szCs w:val="24"/>
        </w:rPr>
      </w:pPr>
      <w:r>
        <w:rPr>
          <w:color w:val="000000"/>
          <w:sz w:val="24"/>
          <w:szCs w:val="24"/>
        </w:rPr>
        <w:t xml:space="preserve">Podczas wyprawy przekonałam się, gdzie mam kondycyjne niedociągnięcia, a podjazdy były dla mnie sporym wyzwaniem. Obok moich wewnętrznych  doznań, dla mnie ważne było też przebywanie sam na sam ze sobą, możliwość zatopienia się we własnych myślach lub oddanie się totalnej bezmyślności. Oczywiście, nie jechałam sama, bo mam tylko 15 lat, a taka wyprawa wymaga przygotowania                                                    i zabezpieczenia medycznego i logistycznego. </w:t>
      </w:r>
      <w:r>
        <w:rPr>
          <w:color w:val="000000"/>
          <w:sz w:val="24"/>
          <w:szCs w:val="24"/>
          <w:highlight w:val="white"/>
        </w:rPr>
        <w:t>Takie wyjazdy są dla mnie najlepszą opcją, ponieważ mam towarzystwo w drodze, mogę porozmawiać, nie czuję się samotna i jest wesoło. Wielokrotnie chciałam się poddać i wsiąść do busa</w:t>
      </w:r>
      <w:r>
        <w:rPr>
          <w:sz w:val="24"/>
          <w:szCs w:val="24"/>
          <w:highlight w:val="white"/>
        </w:rPr>
        <w:t>.</w:t>
      </w:r>
      <w:r>
        <w:rPr>
          <w:color w:val="000000"/>
          <w:sz w:val="24"/>
          <w:szCs w:val="24"/>
          <w:highlight w:val="white"/>
        </w:rPr>
        <w:t xml:space="preserve"> jednak wsparcie grupy sprawiało,                   że kolejny raz decydowałam się pokonać własną słabość i w końcu dotarłam do celu na rowerze. Nie wyobrażam sobie pokonania takich tras </w:t>
      </w:r>
      <w:r w:rsidR="00067F4E">
        <w:rPr>
          <w:color w:val="000000"/>
          <w:sz w:val="24"/>
          <w:szCs w:val="24"/>
          <w:highlight w:val="white"/>
        </w:rPr>
        <w:t xml:space="preserve">          </w:t>
      </w:r>
      <w:r>
        <w:rPr>
          <w:color w:val="000000"/>
          <w:sz w:val="24"/>
          <w:szCs w:val="24"/>
          <w:highlight w:val="white"/>
        </w:rPr>
        <w:t xml:space="preserve">w </w:t>
      </w:r>
      <w:r w:rsidR="00067F4E">
        <w:rPr>
          <w:color w:val="000000"/>
          <w:sz w:val="24"/>
          <w:szCs w:val="24"/>
          <w:highlight w:val="white"/>
        </w:rPr>
        <w:t xml:space="preserve">samotności,  </w:t>
      </w:r>
      <w:r>
        <w:rPr>
          <w:color w:val="000000"/>
          <w:sz w:val="24"/>
          <w:szCs w:val="24"/>
          <w:highlight w:val="white"/>
        </w:rPr>
        <w:t xml:space="preserve">a w grupie czuję się po prostu bezpiecznie. Poza wspólną drogą cudowne jest wspólne biesiadowanie przy ognisku. </w:t>
      </w:r>
    </w:p>
    <w:p w:rsidR="00DF47A1" w:rsidRDefault="00DF47A1">
      <w:pPr>
        <w:pStyle w:val="normal"/>
        <w:rPr>
          <w:sz w:val="24"/>
          <w:szCs w:val="24"/>
        </w:rPr>
      </w:pPr>
    </w:p>
    <w:p w:rsidR="00DF47A1" w:rsidRDefault="00DF47A1">
      <w:pPr>
        <w:pStyle w:val="normal"/>
        <w:rPr>
          <w:sz w:val="24"/>
          <w:szCs w:val="24"/>
        </w:rPr>
      </w:pPr>
    </w:p>
    <w:p w:rsidR="00DF47A1" w:rsidRDefault="00DF47A1">
      <w:pPr>
        <w:pStyle w:val="normal"/>
        <w:rPr>
          <w:sz w:val="24"/>
          <w:szCs w:val="24"/>
        </w:rPr>
      </w:pPr>
    </w:p>
    <w:p w:rsidR="00DF47A1" w:rsidRDefault="00DF47A1">
      <w:pPr>
        <w:pStyle w:val="normal"/>
        <w:tabs>
          <w:tab w:val="left" w:pos="1965"/>
        </w:tabs>
        <w:spacing w:line="240" w:lineRule="auto"/>
        <w:jc w:val="both"/>
        <w:rPr>
          <w:sz w:val="24"/>
          <w:szCs w:val="24"/>
        </w:rPr>
      </w:pPr>
    </w:p>
    <w:p w:rsidR="00DF47A1" w:rsidRDefault="005B2402">
      <w:pPr>
        <w:pStyle w:val="normal"/>
        <w:tabs>
          <w:tab w:val="left" w:pos="1965"/>
        </w:tabs>
        <w:spacing w:line="240" w:lineRule="auto"/>
        <w:jc w:val="both"/>
        <w:rPr>
          <w:b/>
          <w:sz w:val="24"/>
          <w:szCs w:val="24"/>
        </w:rPr>
      </w:pPr>
      <w:r>
        <w:rPr>
          <w:b/>
          <w:sz w:val="24"/>
          <w:szCs w:val="24"/>
        </w:rPr>
        <w:t>Bibliografia:</w:t>
      </w:r>
    </w:p>
    <w:p w:rsidR="00DF47A1" w:rsidRDefault="005B2402">
      <w:pPr>
        <w:pStyle w:val="normal"/>
        <w:numPr>
          <w:ilvl w:val="0"/>
          <w:numId w:val="1"/>
        </w:numPr>
        <w:pBdr>
          <w:top w:val="nil"/>
          <w:left w:val="nil"/>
          <w:bottom w:val="nil"/>
          <w:right w:val="nil"/>
          <w:between w:val="nil"/>
        </w:pBdr>
        <w:tabs>
          <w:tab w:val="left" w:pos="284"/>
        </w:tabs>
        <w:spacing w:line="240" w:lineRule="auto"/>
        <w:ind w:left="284" w:hanging="284"/>
        <w:jc w:val="both"/>
        <w:rPr>
          <w:color w:val="000000"/>
          <w:sz w:val="24"/>
          <w:szCs w:val="24"/>
          <w:highlight w:val="white"/>
        </w:rPr>
      </w:pPr>
      <w:r>
        <w:rPr>
          <w:color w:val="000000"/>
          <w:sz w:val="24"/>
          <w:szCs w:val="24"/>
          <w:highlight w:val="white"/>
        </w:rPr>
        <w:t>Józef Grzelak: Bogowie sportu. Kraków: Wydawnictwo  AA, s.c., 2012, s. 21–62, [dostęp: 14.05.2020].</w:t>
      </w:r>
    </w:p>
    <w:p w:rsidR="00DF47A1" w:rsidRPr="00215AE0" w:rsidRDefault="005B2402" w:rsidP="00215AE0">
      <w:pPr>
        <w:pStyle w:val="normal"/>
        <w:numPr>
          <w:ilvl w:val="0"/>
          <w:numId w:val="1"/>
        </w:numPr>
        <w:pBdr>
          <w:top w:val="nil"/>
          <w:left w:val="nil"/>
          <w:bottom w:val="nil"/>
          <w:right w:val="nil"/>
          <w:between w:val="nil"/>
        </w:pBdr>
        <w:tabs>
          <w:tab w:val="left" w:pos="284"/>
        </w:tabs>
        <w:spacing w:line="240" w:lineRule="auto"/>
        <w:ind w:left="284" w:hanging="284"/>
        <w:jc w:val="both"/>
        <w:rPr>
          <w:color w:val="000000"/>
          <w:sz w:val="24"/>
          <w:szCs w:val="24"/>
          <w:highlight w:val="white"/>
        </w:rPr>
      </w:pPr>
      <w:r>
        <w:rPr>
          <w:color w:val="000000"/>
          <w:sz w:val="24"/>
          <w:szCs w:val="24"/>
          <w:highlight w:val="white"/>
        </w:rPr>
        <w:t>https://Felieton Andrzeja Laskowika pt. “Sportowe Asy przestworzy!”,</w:t>
      </w:r>
      <w:r w:rsidRPr="00215AE0">
        <w:rPr>
          <w:color w:val="000000"/>
          <w:sz w:val="24"/>
          <w:szCs w:val="24"/>
          <w:highlight w:val="white"/>
        </w:rPr>
        <w:t>[dostęp: 14.05.2020].</w:t>
      </w:r>
    </w:p>
    <w:sectPr w:rsidR="00DF47A1" w:rsidRPr="00215AE0" w:rsidSect="00DF47A1">
      <w:footerReference w:type="default" r:id="rId87"/>
      <w:pgSz w:w="16838" w:h="11906"/>
      <w:pgMar w:top="567" w:right="1387" w:bottom="426" w:left="1417" w:header="708" w:footer="708" w:gutter="0"/>
      <w:pgNumType w:start="1"/>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314F" w:rsidRDefault="00D4314F" w:rsidP="00DF47A1">
      <w:pPr>
        <w:spacing w:line="240" w:lineRule="auto"/>
      </w:pPr>
      <w:r>
        <w:separator/>
      </w:r>
    </w:p>
  </w:endnote>
  <w:endnote w:type="continuationSeparator" w:id="0">
    <w:p w:rsidR="00D4314F" w:rsidRDefault="00D4314F" w:rsidP="00DF47A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7A1" w:rsidRDefault="00F40826">
    <w:pPr>
      <w:pStyle w:val="normal"/>
      <w:pBdr>
        <w:top w:val="nil"/>
        <w:left w:val="nil"/>
        <w:bottom w:val="nil"/>
        <w:right w:val="nil"/>
        <w:between w:val="nil"/>
      </w:pBdr>
      <w:tabs>
        <w:tab w:val="center" w:pos="4536"/>
        <w:tab w:val="right" w:pos="9072"/>
      </w:tabs>
      <w:spacing w:line="240" w:lineRule="auto"/>
      <w:jc w:val="center"/>
      <w:rPr>
        <w:color w:val="000000"/>
      </w:rPr>
    </w:pPr>
    <w:r>
      <w:rPr>
        <w:color w:val="000000"/>
      </w:rPr>
      <w:fldChar w:fldCharType="begin"/>
    </w:r>
    <w:r w:rsidR="005B2402">
      <w:rPr>
        <w:color w:val="000000"/>
      </w:rPr>
      <w:instrText>PAGE</w:instrText>
    </w:r>
    <w:r>
      <w:rPr>
        <w:color w:val="000000"/>
      </w:rPr>
      <w:fldChar w:fldCharType="separate"/>
    </w:r>
    <w:r w:rsidR="00305996">
      <w:rPr>
        <w:noProof/>
        <w:color w:val="000000"/>
      </w:rPr>
      <w:t>1</w:t>
    </w:r>
    <w:r>
      <w:rPr>
        <w:color w:val="000000"/>
      </w:rPr>
      <w:fldChar w:fldCharType="end"/>
    </w:r>
  </w:p>
  <w:p w:rsidR="00DF47A1" w:rsidRDefault="00DF47A1">
    <w:pPr>
      <w:pStyle w:val="normal"/>
      <w:pBdr>
        <w:top w:val="nil"/>
        <w:left w:val="nil"/>
        <w:bottom w:val="nil"/>
        <w:right w:val="nil"/>
        <w:between w:val="nil"/>
      </w:pBdr>
      <w:tabs>
        <w:tab w:val="center" w:pos="4536"/>
        <w:tab w:val="right" w:pos="9072"/>
      </w:tabs>
      <w:spacing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314F" w:rsidRDefault="00D4314F" w:rsidP="00DF47A1">
      <w:pPr>
        <w:spacing w:line="240" w:lineRule="auto"/>
      </w:pPr>
      <w:r>
        <w:separator/>
      </w:r>
    </w:p>
  </w:footnote>
  <w:footnote w:type="continuationSeparator" w:id="0">
    <w:p w:rsidR="00D4314F" w:rsidRDefault="00D4314F" w:rsidP="00DF47A1">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7572EF"/>
    <w:multiLevelType w:val="multilevel"/>
    <w:tmpl w:val="72AEEE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footnotePr>
    <w:footnote w:id="-1"/>
    <w:footnote w:id="0"/>
  </w:footnotePr>
  <w:endnotePr>
    <w:endnote w:id="-1"/>
    <w:endnote w:id="0"/>
  </w:endnotePr>
  <w:compat/>
  <w:rsids>
    <w:rsidRoot w:val="00DF47A1"/>
    <w:rsid w:val="00067F4E"/>
    <w:rsid w:val="00176024"/>
    <w:rsid w:val="00215AE0"/>
    <w:rsid w:val="00305996"/>
    <w:rsid w:val="0036652D"/>
    <w:rsid w:val="005B2402"/>
    <w:rsid w:val="00A00C7C"/>
    <w:rsid w:val="00D4314F"/>
    <w:rsid w:val="00DF47A1"/>
    <w:rsid w:val="00F40826"/>
  </w:rsids>
  <m:mathPr>
    <m:mathFont m:val="Cambria Math"/>
    <m:brkBin m:val="before"/>
    <m:brkBinSub m:val="--"/>
    <m:smallFrac m:val="off"/>
    <m:dispDef/>
    <m:lMargin m:val="0"/>
    <m:rMargin m:val="0"/>
    <m:defJc m:val="centerGroup"/>
    <m:wrapIndent m:val="1440"/>
    <m:intLim m:val="subSup"/>
    <m:naryLim m:val="undOvr"/>
  </m:mathPr>
  <w:themeFontLang w:val="pl-PL"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pl-PL" w:eastAsia="ja-JP" w:bidi="hi-IN"/>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00C7C"/>
  </w:style>
  <w:style w:type="paragraph" w:styleId="Nagwek1">
    <w:name w:val="heading 1"/>
    <w:basedOn w:val="normal"/>
    <w:next w:val="normal"/>
    <w:rsid w:val="00DF47A1"/>
    <w:pPr>
      <w:keepNext/>
      <w:keepLines/>
      <w:spacing w:before="480" w:after="120"/>
      <w:outlineLvl w:val="0"/>
    </w:pPr>
    <w:rPr>
      <w:b/>
      <w:sz w:val="48"/>
      <w:szCs w:val="48"/>
    </w:rPr>
  </w:style>
  <w:style w:type="paragraph" w:styleId="Nagwek2">
    <w:name w:val="heading 2"/>
    <w:basedOn w:val="normal"/>
    <w:next w:val="normal"/>
    <w:rsid w:val="00DF47A1"/>
    <w:pPr>
      <w:spacing w:line="240" w:lineRule="auto"/>
      <w:outlineLvl w:val="1"/>
    </w:pPr>
    <w:rPr>
      <w:rFonts w:ascii="Times New Roman" w:eastAsia="Times New Roman" w:hAnsi="Times New Roman" w:cs="Times New Roman"/>
      <w:b/>
      <w:sz w:val="36"/>
      <w:szCs w:val="36"/>
    </w:rPr>
  </w:style>
  <w:style w:type="paragraph" w:styleId="Nagwek3">
    <w:name w:val="heading 3"/>
    <w:basedOn w:val="normal"/>
    <w:next w:val="normal"/>
    <w:rsid w:val="00DF47A1"/>
    <w:pPr>
      <w:keepNext/>
      <w:keepLines/>
      <w:spacing w:before="280" w:after="80"/>
      <w:outlineLvl w:val="2"/>
    </w:pPr>
    <w:rPr>
      <w:b/>
      <w:sz w:val="28"/>
      <w:szCs w:val="28"/>
    </w:rPr>
  </w:style>
  <w:style w:type="paragraph" w:styleId="Nagwek4">
    <w:name w:val="heading 4"/>
    <w:basedOn w:val="normal"/>
    <w:next w:val="normal"/>
    <w:rsid w:val="00DF47A1"/>
    <w:pPr>
      <w:keepNext/>
      <w:keepLines/>
      <w:spacing w:before="240" w:after="40"/>
      <w:outlineLvl w:val="3"/>
    </w:pPr>
    <w:rPr>
      <w:b/>
      <w:sz w:val="24"/>
      <w:szCs w:val="24"/>
    </w:rPr>
  </w:style>
  <w:style w:type="paragraph" w:styleId="Nagwek5">
    <w:name w:val="heading 5"/>
    <w:basedOn w:val="normal"/>
    <w:next w:val="normal"/>
    <w:rsid w:val="00DF47A1"/>
    <w:pPr>
      <w:keepNext/>
      <w:keepLines/>
      <w:spacing w:before="220" w:after="40"/>
      <w:outlineLvl w:val="4"/>
    </w:pPr>
    <w:rPr>
      <w:b/>
    </w:rPr>
  </w:style>
  <w:style w:type="paragraph" w:styleId="Nagwek6">
    <w:name w:val="heading 6"/>
    <w:basedOn w:val="normal"/>
    <w:next w:val="normal"/>
    <w:rsid w:val="00DF47A1"/>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ormal">
    <w:name w:val="normal"/>
    <w:rsid w:val="00DF47A1"/>
  </w:style>
  <w:style w:type="table" w:customStyle="1" w:styleId="TableNormal">
    <w:name w:val="Table Normal"/>
    <w:rsid w:val="00DF47A1"/>
    <w:tblPr>
      <w:tblCellMar>
        <w:top w:w="0" w:type="dxa"/>
        <w:left w:w="0" w:type="dxa"/>
        <w:bottom w:w="0" w:type="dxa"/>
        <w:right w:w="0" w:type="dxa"/>
      </w:tblCellMar>
    </w:tblPr>
  </w:style>
  <w:style w:type="paragraph" w:styleId="Tytu">
    <w:name w:val="Title"/>
    <w:basedOn w:val="normal"/>
    <w:next w:val="normal"/>
    <w:rsid w:val="00DF47A1"/>
    <w:pPr>
      <w:keepNext/>
      <w:keepLines/>
      <w:spacing w:before="480" w:after="120"/>
    </w:pPr>
    <w:rPr>
      <w:b/>
      <w:sz w:val="72"/>
      <w:szCs w:val="72"/>
    </w:rPr>
  </w:style>
  <w:style w:type="paragraph" w:styleId="Podtytu">
    <w:name w:val="Subtitle"/>
    <w:basedOn w:val="normal"/>
    <w:next w:val="normal"/>
    <w:rsid w:val="00DF47A1"/>
    <w:pPr>
      <w:keepNext/>
      <w:keepLines/>
      <w:spacing w:before="360" w:after="80"/>
    </w:pPr>
    <w:rPr>
      <w:rFonts w:ascii="Georgia" w:eastAsia="Georgia" w:hAnsi="Georgia" w:cs="Georgia"/>
      <w:i/>
      <w:color w:val="666666"/>
      <w:sz w:val="48"/>
      <w:szCs w:val="48"/>
    </w:rPr>
  </w:style>
  <w:style w:type="table" w:customStyle="1" w:styleId="a">
    <w:basedOn w:val="TableNormal"/>
    <w:rsid w:val="00DF47A1"/>
    <w:tblPr>
      <w:tblStyleRowBandSize w:val="1"/>
      <w:tblStyleColBandSize w:val="1"/>
      <w:tblCellMar>
        <w:top w:w="45" w:type="dxa"/>
        <w:left w:w="45" w:type="dxa"/>
        <w:bottom w:w="45" w:type="dxa"/>
        <w:right w:w="45" w:type="dxa"/>
      </w:tblCellMar>
    </w:tblPr>
  </w:style>
  <w:style w:type="paragraph" w:styleId="Tekstdymka">
    <w:name w:val="Balloon Text"/>
    <w:basedOn w:val="Normalny"/>
    <w:link w:val="TekstdymkaZnak"/>
    <w:uiPriority w:val="99"/>
    <w:semiHidden/>
    <w:unhideWhenUsed/>
    <w:rsid w:val="0036652D"/>
    <w:pPr>
      <w:spacing w:line="240" w:lineRule="auto"/>
    </w:pPr>
    <w:rPr>
      <w:rFonts w:ascii="Tahoma" w:hAnsi="Tahoma" w:cs="Mangal"/>
      <w:sz w:val="16"/>
      <w:szCs w:val="14"/>
    </w:rPr>
  </w:style>
  <w:style w:type="character" w:customStyle="1" w:styleId="TekstdymkaZnak">
    <w:name w:val="Tekst dymka Znak"/>
    <w:basedOn w:val="Domylnaczcionkaakapitu"/>
    <w:link w:val="Tekstdymka"/>
    <w:uiPriority w:val="99"/>
    <w:semiHidden/>
    <w:rsid w:val="0036652D"/>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pl.wikipedia.org/wiki/Downhill" TargetMode="External"/><Relationship Id="rId26" Type="http://schemas.openxmlformats.org/officeDocument/2006/relationships/hyperlink" Target="https://pl.wikipedia.org/wiki/Pi%C5%82ka_rowerowa" TargetMode="External"/><Relationship Id="rId39" Type="http://schemas.openxmlformats.org/officeDocument/2006/relationships/hyperlink" Target="https://pl.wikipedia.org/wiki/Igrzyska_olimpijskie" TargetMode="External"/><Relationship Id="rId21" Type="http://schemas.openxmlformats.org/officeDocument/2006/relationships/hyperlink" Target="https://pl.wikipedia.org/wiki/Kolarstwo_prze%C5%82ajowe" TargetMode="External"/><Relationship Id="rId34" Type="http://schemas.openxmlformats.org/officeDocument/2006/relationships/hyperlink" Target="https://pl.wikipedia.org/wiki/Udar" TargetMode="External"/><Relationship Id="rId42" Type="http://schemas.openxmlformats.org/officeDocument/2006/relationships/image" Target="media/image9.jpeg"/><Relationship Id="rId47" Type="http://schemas.openxmlformats.org/officeDocument/2006/relationships/hyperlink" Target="https://pl.wikipedia.org/wiki/Lucjan_Lis" TargetMode="External"/><Relationship Id="rId50" Type="http://schemas.openxmlformats.org/officeDocument/2006/relationships/hyperlink" Target="https://pl.wikipedia.org/wiki/Mieczys%C5%82aw_Nowicki" TargetMode="External"/><Relationship Id="rId55" Type="http://schemas.openxmlformats.org/officeDocument/2006/relationships/hyperlink" Target="https://pl.wikipedia.org/wiki/Mistrzostwa_%C5%9Awiata_w_Kolarstwie_Szosowym_1971" TargetMode="External"/><Relationship Id="rId63" Type="http://schemas.openxmlformats.org/officeDocument/2006/relationships/hyperlink" Target="https://pl.wikipedia.org/w/index.php?title=Bronis%C5%82aw_Ebel&amp;action=edit&amp;redlink=1" TargetMode="External"/><Relationship Id="rId68" Type="http://schemas.openxmlformats.org/officeDocument/2006/relationships/hyperlink" Target="https://pl.wikipedia.org/wiki/Tour_de_Pologne" TargetMode="External"/><Relationship Id="rId76" Type="http://schemas.openxmlformats.org/officeDocument/2006/relationships/image" Target="media/image19.png"/><Relationship Id="rId84" Type="http://schemas.openxmlformats.org/officeDocument/2006/relationships/image" Target="media/image24.jpeg"/><Relationship Id="rId89"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s://pl.wikipedia.org/wiki/Pary%C5%BC-Nicea" TargetMode="External"/><Relationship Id="rId2" Type="http://schemas.openxmlformats.org/officeDocument/2006/relationships/styles" Target="styles.xml"/><Relationship Id="rId16" Type="http://schemas.openxmlformats.org/officeDocument/2006/relationships/hyperlink" Target="https://pl.wikipedia.org/wiki/Kolarstwo_torowe" TargetMode="External"/><Relationship Id="rId29" Type="http://schemas.openxmlformats.org/officeDocument/2006/relationships/hyperlink" Target="https://pl.wikipedia.org/wiki/Handbike" TargetMode="External"/><Relationship Id="rId11" Type="http://schemas.openxmlformats.org/officeDocument/2006/relationships/image" Target="media/image5.jpeg"/><Relationship Id="rId24" Type="http://schemas.openxmlformats.org/officeDocument/2006/relationships/hyperlink" Target="https://pl.wikipedia.org/wiki/Dirt_jumping" TargetMode="External"/><Relationship Id="rId32" Type="http://schemas.openxmlformats.org/officeDocument/2006/relationships/hyperlink" Target="https://pl.wikipedia.org/wiki/Oty%C5%82o%C5%9B%C4%87" TargetMode="External"/><Relationship Id="rId37" Type="http://schemas.openxmlformats.org/officeDocument/2006/relationships/hyperlink" Target="https://pl.wikipedia.org/wiki/Kolarstwo_szosowe" TargetMode="External"/><Relationship Id="rId40" Type="http://schemas.openxmlformats.org/officeDocument/2006/relationships/hyperlink" Target="https://pl.wikipedia.org/wiki/Mistrzostwa_%C5%9Bwiata_w_kolarstwie_szosowym" TargetMode="External"/><Relationship Id="rId45" Type="http://schemas.openxmlformats.org/officeDocument/2006/relationships/hyperlink" Target="https://pl.wikipedia.org/wiki/Mistrzostwa_%C5%9Awiata_w_Kolarstwie_Szosowym_1973" TargetMode="External"/><Relationship Id="rId53" Type="http://schemas.openxmlformats.org/officeDocument/2006/relationships/hyperlink" Target="https://pl.wikipedia.org/wiki/Mistrzostwa_%C5%9Awiata_w_Kolarstwie_Szosowym_1974" TargetMode="External"/><Relationship Id="rId58" Type="http://schemas.openxmlformats.org/officeDocument/2006/relationships/image" Target="media/image13.jpeg"/><Relationship Id="rId66" Type="http://schemas.openxmlformats.org/officeDocument/2006/relationships/hyperlink" Target="https://pl.wikipedia.org/wiki/Andrzej_Serediuk" TargetMode="External"/><Relationship Id="rId74" Type="http://schemas.openxmlformats.org/officeDocument/2006/relationships/image" Target="media/image17.png"/><Relationship Id="rId79" Type="http://schemas.openxmlformats.org/officeDocument/2006/relationships/hyperlink" Target="https://pl.wikipedia.org/wiki/Medal_%E2%80%9EZa_Wybitne_Osi%C4%85gni%C4%99cia_Sportowe%E2%80%9D" TargetMode="External"/><Relationship Id="rId87"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pl.wikipedia.org/wiki/Tadeusz_Mytnik" TargetMode="External"/><Relationship Id="rId82" Type="http://schemas.openxmlformats.org/officeDocument/2006/relationships/image" Target="media/image22.jpeg"/><Relationship Id="rId19" Type="http://schemas.openxmlformats.org/officeDocument/2006/relationships/hyperlink" Target="https://pl.wikipedia.org/wiki/Cross-country_(kolarstwo_g%C3%B3rski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pl.wikipedia.org/wiki/Trial_rowerowy" TargetMode="External"/><Relationship Id="rId27" Type="http://schemas.openxmlformats.org/officeDocument/2006/relationships/hyperlink" Target="https://pl.wikipedia.org/wiki/Triathlon" TargetMode="External"/><Relationship Id="rId30" Type="http://schemas.openxmlformats.org/officeDocument/2006/relationships/hyperlink" Target="https://pl.wikipedia.org/wiki/Tricykl" TargetMode="External"/><Relationship Id="rId35" Type="http://schemas.openxmlformats.org/officeDocument/2006/relationships/hyperlink" Target="https://pl.wikipedia.org/wiki/Uk%C5%82ad_krwiono%C5%9Bny_cz%C5%82owieka" TargetMode="External"/><Relationship Id="rId43" Type="http://schemas.openxmlformats.org/officeDocument/2006/relationships/image" Target="media/image10.jpeg"/><Relationship Id="rId48" Type="http://schemas.openxmlformats.org/officeDocument/2006/relationships/hyperlink" Target="https://pl.wikipedia.org/wiki/Stanis%C5%82aw_Szozda" TargetMode="External"/><Relationship Id="rId56" Type="http://schemas.openxmlformats.org/officeDocument/2006/relationships/hyperlink" Target="https://pl.wikipedia.org/wiki/Tadeusz_Mytnik" TargetMode="External"/><Relationship Id="rId64" Type="http://schemas.openxmlformats.org/officeDocument/2006/relationships/hyperlink" Target="https://pl.wikipedia.org/wiki/Tadeusz_Krawczyk" TargetMode="External"/><Relationship Id="rId69" Type="http://schemas.openxmlformats.org/officeDocument/2006/relationships/hyperlink" Target="https://pl.wikipedia.org/wiki/Settimana_Ciclistica_Lombarda" TargetMode="External"/><Relationship Id="rId77" Type="http://schemas.openxmlformats.org/officeDocument/2006/relationships/image" Target="media/image20.png"/><Relationship Id="rId8" Type="http://schemas.openxmlformats.org/officeDocument/2006/relationships/image" Target="media/image2.jpeg"/><Relationship Id="rId51" Type="http://schemas.openxmlformats.org/officeDocument/2006/relationships/hyperlink" Target="https://pl.wikipedia.org/wiki/Letnie_Igrzyska_Olimpijskie_1976" TargetMode="External"/><Relationship Id="rId72" Type="http://schemas.openxmlformats.org/officeDocument/2006/relationships/image" Target="media/image15.png"/><Relationship Id="rId80" Type="http://schemas.openxmlformats.org/officeDocument/2006/relationships/hyperlink" Target="https://pl.wikipedia.org/wiki/Bronis%C5%82aw_Komorowski" TargetMode="External"/><Relationship Id="rId85"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pl.wikipedia.org/wiki/Kolarstwo_g%C3%B3rskie" TargetMode="External"/><Relationship Id="rId25" Type="http://schemas.openxmlformats.org/officeDocument/2006/relationships/hyperlink" Target="https://pl.wikipedia.org/wiki/Kolarstwo_artystyczne" TargetMode="External"/><Relationship Id="rId33" Type="http://schemas.openxmlformats.org/officeDocument/2006/relationships/hyperlink" Target="https://pl.wikipedia.org/wiki/Cukrzyca" TargetMode="External"/><Relationship Id="rId38" Type="http://schemas.openxmlformats.org/officeDocument/2006/relationships/hyperlink" Target="https://pl.wikipedia.org/wiki/Kolarstwo_torowe" TargetMode="External"/><Relationship Id="rId46" Type="http://schemas.openxmlformats.org/officeDocument/2006/relationships/hyperlink" Target="https://pl.wikipedia.org/wiki/Mistrzostwa_%C5%9Awiata_w_Kolarstwie_Szosowym_1975" TargetMode="External"/><Relationship Id="rId59" Type="http://schemas.openxmlformats.org/officeDocument/2006/relationships/image" Target="media/image14.jpeg"/><Relationship Id="rId67" Type="http://schemas.openxmlformats.org/officeDocument/2006/relationships/hyperlink" Target="https://pl.wikipedia.org/wiki/Wy%C5%9Bcig_Pokoju" TargetMode="External"/><Relationship Id="rId20" Type="http://schemas.openxmlformats.org/officeDocument/2006/relationships/hyperlink" Target="https://pl.wikipedia.org/wiki/BMX" TargetMode="External"/><Relationship Id="rId41" Type="http://schemas.openxmlformats.org/officeDocument/2006/relationships/hyperlink" Target="https://pl.wikipedia.org/wiki/Tour_de_Pologne" TargetMode="External"/><Relationship Id="rId54" Type="http://schemas.openxmlformats.org/officeDocument/2006/relationships/hyperlink" Target="https://pl.wikipedia.org/wiki/Mistrzostwa_%C5%9Awiata_w_Kolarstwie_Szosowym_1978" TargetMode="External"/><Relationship Id="rId62" Type="http://schemas.openxmlformats.org/officeDocument/2006/relationships/hyperlink" Target="https://pl.wikipedia.org/wiki/Tadeusz_Wojtas_(kolarz)" TargetMode="External"/><Relationship Id="rId70" Type="http://schemas.openxmlformats.org/officeDocument/2006/relationships/hyperlink" Target="https://pl.wikipedia.org/wiki/Dooko%C5%82a_Bu%C5%82garii" TargetMode="External"/><Relationship Id="rId75" Type="http://schemas.openxmlformats.org/officeDocument/2006/relationships/image" Target="media/image18.png"/><Relationship Id="rId83" Type="http://schemas.openxmlformats.org/officeDocument/2006/relationships/image" Target="media/image23.jpe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l.wikipedia.org/wiki/Kolarstwo_szosowe" TargetMode="External"/><Relationship Id="rId23" Type="http://schemas.openxmlformats.org/officeDocument/2006/relationships/hyperlink" Target="https://pl.wikipedia.org/w/index.php?title=Tube_jumping&amp;action=edit&amp;redlink=1" TargetMode="External"/><Relationship Id="rId28" Type="http://schemas.openxmlformats.org/officeDocument/2006/relationships/hyperlink" Target="https://pl.wikipedia.org/wiki/Tandem" TargetMode="External"/><Relationship Id="rId36" Type="http://schemas.openxmlformats.org/officeDocument/2006/relationships/hyperlink" Target="https://pl.wikipedia.org/wiki/Polska" TargetMode="External"/><Relationship Id="rId49" Type="http://schemas.openxmlformats.org/officeDocument/2006/relationships/hyperlink" Target="https://pl.wikipedia.org/wiki/Ryszard_Szurkowski" TargetMode="External"/><Relationship Id="rId57" Type="http://schemas.openxmlformats.org/officeDocument/2006/relationships/image" Target="media/image12.jpeg"/><Relationship Id="rId10" Type="http://schemas.openxmlformats.org/officeDocument/2006/relationships/image" Target="media/image4.jpeg"/><Relationship Id="rId31" Type="http://schemas.openxmlformats.org/officeDocument/2006/relationships/hyperlink" Target="https://pl.wikipedia.org/wiki/Rower" TargetMode="External"/><Relationship Id="rId44" Type="http://schemas.openxmlformats.org/officeDocument/2006/relationships/image" Target="media/image11.jpeg"/><Relationship Id="rId52" Type="http://schemas.openxmlformats.org/officeDocument/2006/relationships/hyperlink" Target="https://pl.wikipedia.org/wiki/Mistrzostwa_%C5%9Awiata_w_Kolarstwie_Szosowym_1977" TargetMode="External"/><Relationship Id="rId60" Type="http://schemas.openxmlformats.org/officeDocument/2006/relationships/hyperlink" Target="https://pl.wikipedia.org/wiki/Mistrzostwa_Polski_w_kolarstwie_szosowym_-_jazda_indywidualna_na_czas" TargetMode="External"/><Relationship Id="rId65" Type="http://schemas.openxmlformats.org/officeDocument/2006/relationships/hyperlink" Target="https://pl.wikipedia.org/wiki/Henryk_Charucki" TargetMode="External"/><Relationship Id="rId73" Type="http://schemas.openxmlformats.org/officeDocument/2006/relationships/image" Target="media/image16.png"/><Relationship Id="rId78" Type="http://schemas.openxmlformats.org/officeDocument/2006/relationships/image" Target="media/image21.png"/><Relationship Id="rId81" Type="http://schemas.openxmlformats.org/officeDocument/2006/relationships/hyperlink" Target="https://pl.wikipedia.org/wiki/Order_Odrodzenia_Polski" TargetMode="External"/><Relationship Id="rId86"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2644</Words>
  <Characters>15865</Characters>
  <Application>Microsoft Office Word</Application>
  <DocSecurity>0</DocSecurity>
  <Lines>132</Lines>
  <Paragraphs>36</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18473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Walczak</dc:creator>
  <cp:lastModifiedBy>HP-PC</cp:lastModifiedBy>
  <cp:revision>5</cp:revision>
  <dcterms:created xsi:type="dcterms:W3CDTF">2020-05-19T18:11:00Z</dcterms:created>
  <dcterms:modified xsi:type="dcterms:W3CDTF">2020-05-20T11:04:00Z</dcterms:modified>
</cp:coreProperties>
</file>